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454E7DCB" w:rsidR="00DE7F71" w:rsidRPr="00F13442" w:rsidRDefault="00DE7F71" w:rsidP="00FB5B86">
      <w:pPr>
        <w:pStyle w:val="CRCoverPage"/>
        <w:tabs>
          <w:tab w:val="right" w:pos="927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0057F">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1D1D72">
        <w:rPr>
          <w:rFonts w:eastAsia="宋体" w:cs="Arial"/>
          <w:b/>
          <w:noProof/>
          <w:sz w:val="22"/>
          <w:szCs w:val="22"/>
          <w:lang w:eastAsia="zh-CN"/>
        </w:rPr>
        <w:t>6</w:t>
      </w:r>
      <w:r w:rsidR="005150DC" w:rsidRPr="00F13442">
        <w:rPr>
          <w:rFonts w:eastAsia="宋体" w:cs="Arial"/>
          <w:b/>
          <w:noProof/>
          <w:sz w:val="22"/>
          <w:szCs w:val="22"/>
          <w:lang w:eastAsia="zh-CN"/>
        </w:rPr>
        <w:tab/>
      </w:r>
      <w:r w:rsidR="00232B1C" w:rsidRPr="00157183">
        <w:rPr>
          <w:rFonts w:eastAsia="宋体" w:cs="Arial"/>
          <w:b/>
          <w:noProof/>
          <w:sz w:val="22"/>
          <w:szCs w:val="22"/>
        </w:rPr>
        <w:t>R</w:t>
      </w:r>
      <w:r w:rsidR="00C0057F" w:rsidRPr="00157183">
        <w:rPr>
          <w:rFonts w:eastAsia="宋体" w:cs="Arial"/>
          <w:b/>
          <w:noProof/>
          <w:sz w:val="22"/>
          <w:szCs w:val="22"/>
        </w:rPr>
        <w:t>3</w:t>
      </w:r>
      <w:r w:rsidR="00232B1C" w:rsidRPr="00157183">
        <w:rPr>
          <w:rFonts w:eastAsia="宋体" w:cs="Arial"/>
          <w:b/>
          <w:noProof/>
          <w:sz w:val="22"/>
          <w:szCs w:val="22"/>
        </w:rPr>
        <w:t>-</w:t>
      </w:r>
      <w:r w:rsidR="006353D6" w:rsidRPr="00157183">
        <w:rPr>
          <w:rFonts w:eastAsia="宋体" w:cs="Arial"/>
          <w:b/>
          <w:noProof/>
          <w:sz w:val="22"/>
          <w:szCs w:val="22"/>
        </w:rPr>
        <w:t>19</w:t>
      </w:r>
      <w:r w:rsidR="00157183" w:rsidRPr="00157183">
        <w:rPr>
          <w:rFonts w:eastAsia="宋体" w:cs="Arial"/>
          <w:b/>
          <w:noProof/>
          <w:sz w:val="22"/>
          <w:szCs w:val="22"/>
        </w:rPr>
        <w:t>6</w:t>
      </w:r>
      <w:r w:rsidR="00157183">
        <w:rPr>
          <w:rFonts w:eastAsia="宋体" w:cs="Arial"/>
          <w:b/>
          <w:noProof/>
          <w:sz w:val="22"/>
          <w:szCs w:val="22"/>
        </w:rPr>
        <w:t>981</w:t>
      </w:r>
    </w:p>
    <w:p w14:paraId="5CBDFBE5" w14:textId="06FE4EFC" w:rsidR="00016E05" w:rsidRPr="00F13442" w:rsidRDefault="001D1D72" w:rsidP="007A6715">
      <w:pPr>
        <w:pStyle w:val="CRCoverPage"/>
        <w:tabs>
          <w:tab w:val="right" w:pos="9240"/>
          <w:tab w:val="right" w:pos="9630"/>
        </w:tabs>
        <w:spacing w:after="0"/>
        <w:rPr>
          <w:lang w:eastAsia="zh-CN"/>
        </w:rPr>
      </w:pPr>
      <w:r>
        <w:rPr>
          <w:rFonts w:cs="黑体"/>
          <w:b/>
          <w:sz w:val="22"/>
          <w:szCs w:val="24"/>
        </w:rPr>
        <w:t>Reno</w:t>
      </w:r>
      <w:r w:rsidR="00CA64A9" w:rsidRPr="00CA64A9">
        <w:rPr>
          <w:rFonts w:cs="黑体"/>
          <w:b/>
          <w:sz w:val="22"/>
          <w:szCs w:val="24"/>
        </w:rPr>
        <w:t>,</w:t>
      </w:r>
      <w:r>
        <w:rPr>
          <w:rFonts w:cs="黑体"/>
          <w:b/>
          <w:sz w:val="22"/>
          <w:szCs w:val="24"/>
        </w:rPr>
        <w:t xml:space="preserve"> NV, USA, 18– 22</w:t>
      </w:r>
      <w:r w:rsidR="00CA64A9" w:rsidRPr="00CA64A9">
        <w:rPr>
          <w:rFonts w:cs="黑体"/>
          <w:b/>
          <w:sz w:val="22"/>
          <w:szCs w:val="24"/>
        </w:rPr>
        <w:t xml:space="preserve"> </w:t>
      </w:r>
      <w:r>
        <w:rPr>
          <w:rFonts w:cs="黑体"/>
          <w:b/>
          <w:sz w:val="22"/>
          <w:szCs w:val="24"/>
        </w:rPr>
        <w:t>November</w:t>
      </w:r>
      <w:r w:rsidR="007A6715" w:rsidRPr="00F13442">
        <w:rPr>
          <w:rFonts w:eastAsia="宋体" w:cs="Arial"/>
          <w:b/>
          <w:noProof/>
          <w:sz w:val="22"/>
          <w:szCs w:val="22"/>
          <w:lang w:eastAsia="zh-CN"/>
        </w:rPr>
        <w:t>, 2019</w:t>
      </w:r>
      <w:r w:rsidR="007A6715">
        <w:rPr>
          <w:rFonts w:eastAsia="宋体" w:cs="Arial"/>
          <w:b/>
          <w:noProof/>
          <w:sz w:val="22"/>
          <w:szCs w:val="22"/>
          <w:lang w:eastAsia="zh-CN"/>
        </w:rPr>
        <w:t xml:space="preserve"> </w:t>
      </w:r>
      <w:r w:rsidR="007A6715">
        <w:rPr>
          <w:rFonts w:eastAsia="宋体" w:cs="Arial"/>
          <w:b/>
          <w:noProof/>
          <w:sz w:val="22"/>
          <w:szCs w:val="22"/>
          <w:lang w:eastAsia="zh-CN"/>
        </w:rPr>
        <w:tab/>
      </w:r>
      <w:r w:rsidR="00CA64A9">
        <w:rPr>
          <w:rFonts w:eastAsia="宋体" w:cs="Arial"/>
          <w:b/>
          <w:noProof/>
          <w:sz w:val="22"/>
          <w:szCs w:val="22"/>
          <w:lang w:eastAsia="zh-CN"/>
        </w:rPr>
        <w:t xml:space="preserve">revision of </w:t>
      </w:r>
      <w:bookmarkStart w:id="2" w:name="OLE_LINK12"/>
      <w:r w:rsidR="00CA64A9" w:rsidRPr="00C45C2D">
        <w:rPr>
          <w:rFonts w:eastAsia="宋体" w:cs="Arial"/>
          <w:b/>
          <w:noProof/>
          <w:sz w:val="22"/>
          <w:szCs w:val="22"/>
        </w:rPr>
        <w:t>R3-19</w:t>
      </w:r>
      <w:r w:rsidR="00EA3EC3">
        <w:rPr>
          <w:rFonts w:eastAsia="宋体" w:cs="Arial"/>
          <w:b/>
          <w:noProof/>
          <w:sz w:val="22"/>
          <w:szCs w:val="22"/>
        </w:rPr>
        <w:t>5</w:t>
      </w:r>
      <w:r>
        <w:rPr>
          <w:rFonts w:eastAsia="宋体" w:cs="Arial"/>
          <w:b/>
          <w:noProof/>
          <w:sz w:val="22"/>
          <w:szCs w:val="22"/>
        </w:rPr>
        <w:t>448</w:t>
      </w:r>
      <w:bookmarkEnd w:id="2"/>
      <w:r w:rsidR="00FB5B86">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10CEA514" w14:textId="4FB47F09" w:rsidR="00C0057F" w:rsidRPr="00F13442" w:rsidRDefault="00C0057F" w:rsidP="00C0057F">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Pr="001577C8">
        <w:rPr>
          <w:rFonts w:ascii="Arial" w:hAnsi="Arial" w:cs="Arial"/>
        </w:rPr>
        <w:t>13.2.1.</w:t>
      </w:r>
      <w:r w:rsidR="00EF366B" w:rsidRPr="001577C8">
        <w:rPr>
          <w:rFonts w:ascii="Arial" w:hAnsi="Arial" w:cs="Arial"/>
        </w:rPr>
        <w:t>2</w:t>
      </w:r>
    </w:p>
    <w:p w14:paraId="7F756378" w14:textId="6528DD0E"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bookmarkStart w:id="4" w:name="_GoBack"/>
      <w:bookmarkEnd w:id="4"/>
      <w:r w:rsidR="007538D1" w:rsidRPr="00F13442">
        <w:rPr>
          <w:rFonts w:ascii="Arial" w:eastAsia="Times New Roman" w:hAnsi="Arial" w:cs="Arial"/>
        </w:rPr>
        <w:t>Huawei</w:t>
      </w:r>
      <w:r w:rsidR="004B0860" w:rsidRPr="00F13442">
        <w:rPr>
          <w:rFonts w:ascii="Arial" w:eastAsia="Times New Roman" w:hAnsi="Arial" w:cs="Arial"/>
        </w:rPr>
        <w:t xml:space="preserve"> </w:t>
      </w:r>
    </w:p>
    <w:p w14:paraId="5575E648" w14:textId="4E88836E"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EA3EC3" w:rsidRPr="00EA3EC3">
        <w:rPr>
          <w:rFonts w:ascii="Arial" w:eastAsia="宋体" w:hAnsi="Arial" w:cs="Arial"/>
          <w:lang w:eastAsia="zh-CN"/>
        </w:rPr>
        <w:t>Remaining issues for</w:t>
      </w:r>
      <w:r w:rsidR="00EA3EC3">
        <w:rPr>
          <w:rFonts w:ascii="Arial" w:eastAsia="宋体" w:hAnsi="Arial" w:cs="Arial"/>
          <w:b/>
          <w:lang w:eastAsia="zh-CN"/>
        </w:rPr>
        <w:t xml:space="preserve"> </w:t>
      </w:r>
      <w:r w:rsidR="001D1D72">
        <w:rPr>
          <w:rFonts w:ascii="Arial" w:eastAsia="宋体" w:hAnsi="Arial" w:cs="Arial"/>
          <w:lang w:eastAsia="zh-CN"/>
        </w:rPr>
        <w:t>BAP layer configuration</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5" w:name="DocumentFor"/>
      <w:bookmarkEnd w:id="5"/>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76B96AEA" w14:textId="26D64E41" w:rsidR="0058265F" w:rsidRDefault="00906E11" w:rsidP="00627041">
      <w:pPr>
        <w:spacing w:beforeLines="50" w:before="120" w:afterLines="50" w:after="120"/>
        <w:jc w:val="both"/>
        <w:rPr>
          <w:rFonts w:eastAsiaTheme="minorEastAsia"/>
          <w:sz w:val="20"/>
          <w:lang w:eastAsia="zh-CN"/>
        </w:rPr>
      </w:pPr>
      <w:r>
        <w:rPr>
          <w:rFonts w:eastAsiaTheme="minorEastAsia"/>
          <w:sz w:val="20"/>
          <w:lang w:eastAsia="zh-CN"/>
        </w:rPr>
        <w:t>As agreed in previous RAN2 meetings</w:t>
      </w:r>
      <w:r w:rsidR="00813DAD">
        <w:rPr>
          <w:rFonts w:eastAsiaTheme="minorEastAsia" w:hint="eastAsia"/>
          <w:sz w:val="20"/>
          <w:lang w:eastAsia="zh-CN"/>
        </w:rPr>
        <w:t>, the BAP layer is responsible for the routing</w:t>
      </w:r>
      <w:r w:rsidR="00813DAD">
        <w:rPr>
          <w:rFonts w:eastAsiaTheme="minorEastAsia"/>
          <w:sz w:val="20"/>
          <w:lang w:eastAsia="zh-CN"/>
        </w:rPr>
        <w:t xml:space="preserve"> and bearer mapping</w:t>
      </w:r>
      <w:r w:rsidR="00813DAD">
        <w:rPr>
          <w:rFonts w:eastAsiaTheme="minorEastAsia" w:hint="eastAsia"/>
          <w:sz w:val="20"/>
          <w:lang w:eastAsia="zh-CN"/>
        </w:rPr>
        <w:t>.</w:t>
      </w:r>
      <w:r w:rsidR="00396BF1">
        <w:rPr>
          <w:rFonts w:eastAsiaTheme="minorEastAsia"/>
          <w:sz w:val="20"/>
          <w:lang w:eastAsia="zh-CN"/>
        </w:rPr>
        <w:t xml:space="preserve"> And RAN2 has agreed that “</w:t>
      </w:r>
      <w:r w:rsidR="00396BF1" w:rsidRPr="00C71B01">
        <w:rPr>
          <w:i/>
          <w:sz w:val="20"/>
        </w:rPr>
        <w:t>BAP has a DU part configured by F1-AP and a MT part configured by RRC</w:t>
      </w:r>
      <w:r w:rsidR="00396BF1">
        <w:rPr>
          <w:i/>
          <w:sz w:val="20"/>
        </w:rPr>
        <w:t>”</w:t>
      </w:r>
      <w:r w:rsidR="00396BF1">
        <w:rPr>
          <w:rFonts w:eastAsiaTheme="minorEastAsia"/>
          <w:sz w:val="20"/>
          <w:lang w:eastAsia="zh-CN"/>
        </w:rPr>
        <w:t xml:space="preserve"> in last RAN2 #107 </w:t>
      </w:r>
      <w:r w:rsidR="005170F7">
        <w:rPr>
          <w:rFonts w:eastAsiaTheme="minorEastAsia"/>
          <w:sz w:val="20"/>
          <w:lang w:eastAsia="zh-CN"/>
        </w:rPr>
        <w:t xml:space="preserve">meeting </w:t>
      </w:r>
      <w:r w:rsidR="006403EB">
        <w:rPr>
          <w:rFonts w:eastAsiaTheme="minorEastAsia"/>
          <w:sz w:val="20"/>
          <w:lang w:eastAsia="zh-CN"/>
        </w:rPr>
        <w:fldChar w:fldCharType="begin"/>
      </w:r>
      <w:r w:rsidR="006403EB">
        <w:rPr>
          <w:rFonts w:eastAsiaTheme="minorEastAsia"/>
          <w:sz w:val="20"/>
          <w:lang w:eastAsia="zh-CN"/>
        </w:rPr>
        <w:instrText xml:space="preserve"> REF _Ref19872507 \r \h </w:instrText>
      </w:r>
      <w:r w:rsidR="006403EB">
        <w:rPr>
          <w:rFonts w:eastAsiaTheme="minorEastAsia"/>
          <w:sz w:val="20"/>
          <w:lang w:eastAsia="zh-CN"/>
        </w:rPr>
      </w:r>
      <w:r w:rsidR="006403EB">
        <w:rPr>
          <w:rFonts w:eastAsiaTheme="minorEastAsia"/>
          <w:sz w:val="20"/>
          <w:lang w:eastAsia="zh-CN"/>
        </w:rPr>
        <w:fldChar w:fldCharType="separate"/>
      </w:r>
      <w:r w:rsidR="006403EB">
        <w:rPr>
          <w:rFonts w:eastAsiaTheme="minorEastAsia"/>
          <w:sz w:val="20"/>
          <w:lang w:eastAsia="zh-CN"/>
        </w:rPr>
        <w:t>[1]</w:t>
      </w:r>
      <w:r w:rsidR="006403EB">
        <w:rPr>
          <w:rFonts w:eastAsiaTheme="minorEastAsia"/>
          <w:sz w:val="20"/>
          <w:lang w:eastAsia="zh-CN"/>
        </w:rPr>
        <w:fldChar w:fldCharType="end"/>
      </w:r>
      <w:r w:rsidR="00396BF1">
        <w:rPr>
          <w:rFonts w:eastAsiaTheme="minorEastAsia"/>
          <w:sz w:val="20"/>
          <w:lang w:eastAsia="zh-CN"/>
        </w:rPr>
        <w:t>.</w:t>
      </w:r>
      <w:r w:rsidR="00813DAD">
        <w:rPr>
          <w:rFonts w:eastAsiaTheme="minorEastAsia"/>
          <w:sz w:val="20"/>
          <w:lang w:eastAsia="zh-CN"/>
        </w:rPr>
        <w:t xml:space="preserve"> </w:t>
      </w:r>
      <w:r w:rsidR="005F643B">
        <w:rPr>
          <w:rFonts w:eastAsiaTheme="minorEastAsia"/>
          <w:sz w:val="20"/>
          <w:lang w:eastAsia="zh-CN"/>
        </w:rPr>
        <w:t xml:space="preserve">In </w:t>
      </w:r>
      <w:r w:rsidR="00AA0366">
        <w:rPr>
          <w:rFonts w:eastAsiaTheme="minorEastAsia"/>
          <w:sz w:val="20"/>
          <w:lang w:eastAsia="zh-CN"/>
        </w:rPr>
        <w:t xml:space="preserve">the </w:t>
      </w:r>
      <w:r w:rsidR="005F643B">
        <w:rPr>
          <w:rFonts w:eastAsiaTheme="minorEastAsia"/>
          <w:sz w:val="20"/>
          <w:lang w:eastAsia="zh-CN"/>
        </w:rPr>
        <w:t>RAN</w:t>
      </w:r>
      <w:r w:rsidR="00DA781E">
        <w:rPr>
          <w:rFonts w:eastAsiaTheme="minorEastAsia"/>
          <w:sz w:val="20"/>
          <w:lang w:eastAsia="zh-CN"/>
        </w:rPr>
        <w:t>3</w:t>
      </w:r>
      <w:r w:rsidR="00AA74EC" w:rsidRPr="00AA74EC">
        <w:rPr>
          <w:rFonts w:eastAsiaTheme="minorEastAsia"/>
          <w:sz w:val="20"/>
          <w:lang w:eastAsia="zh-CN"/>
        </w:rPr>
        <w:t xml:space="preserve"> </w:t>
      </w:r>
      <w:r w:rsidR="00EF366B">
        <w:rPr>
          <w:rFonts w:eastAsiaTheme="minorEastAsia"/>
          <w:sz w:val="20"/>
          <w:lang w:eastAsia="zh-CN"/>
        </w:rPr>
        <w:t xml:space="preserve">#104 </w:t>
      </w:r>
      <w:r w:rsidR="00AA74EC">
        <w:rPr>
          <w:rFonts w:eastAsiaTheme="minorEastAsia"/>
          <w:sz w:val="20"/>
          <w:lang w:eastAsia="zh-CN"/>
        </w:rPr>
        <w:t>meeting</w:t>
      </w:r>
      <w:r w:rsidR="005F643B">
        <w:rPr>
          <w:rFonts w:eastAsiaTheme="minorEastAsia"/>
          <w:sz w:val="20"/>
          <w:lang w:eastAsia="zh-CN"/>
        </w:rPr>
        <w:t xml:space="preserve">, </w:t>
      </w:r>
      <w:r w:rsidR="00D673E9">
        <w:rPr>
          <w:rFonts w:eastAsiaTheme="minorEastAsia"/>
          <w:sz w:val="20"/>
          <w:lang w:eastAsia="zh-CN"/>
        </w:rPr>
        <w:t>it has been agreed that “</w:t>
      </w:r>
      <w:r w:rsidR="00EF366B" w:rsidRPr="002235EF">
        <w:rPr>
          <w:i/>
          <w:sz w:val="20"/>
          <w:szCs w:val="21"/>
          <w:lang w:val="en-US"/>
        </w:rPr>
        <w:t>After DU has been set up, F1AP is used to configure BAP layer of the DU of an IAB node (regardless of whether IAB includes one or two BAP entities)</w:t>
      </w:r>
      <w:r w:rsidR="00DA781E">
        <w:rPr>
          <w:i/>
          <w:sz w:val="20"/>
          <w:szCs w:val="21"/>
          <w:lang w:val="en-US"/>
        </w:rPr>
        <w:t>”</w:t>
      </w:r>
      <w:r w:rsidR="00914C8F">
        <w:rPr>
          <w:rFonts w:eastAsiaTheme="minorEastAsia"/>
          <w:sz w:val="20"/>
          <w:lang w:eastAsia="zh-CN"/>
        </w:rPr>
        <w:t xml:space="preserve"> </w:t>
      </w:r>
      <w:r w:rsidR="006403EB">
        <w:rPr>
          <w:rFonts w:eastAsiaTheme="minorEastAsia"/>
          <w:sz w:val="20"/>
          <w:lang w:eastAsia="zh-CN"/>
        </w:rPr>
        <w:fldChar w:fldCharType="begin"/>
      </w:r>
      <w:r w:rsidR="006403EB">
        <w:rPr>
          <w:rFonts w:eastAsiaTheme="minorEastAsia"/>
          <w:sz w:val="20"/>
          <w:lang w:eastAsia="zh-CN"/>
        </w:rPr>
        <w:instrText xml:space="preserve"> REF _Ref19872520 \r \h </w:instrText>
      </w:r>
      <w:r w:rsidR="006403EB">
        <w:rPr>
          <w:rFonts w:eastAsiaTheme="minorEastAsia"/>
          <w:sz w:val="20"/>
          <w:lang w:eastAsia="zh-CN"/>
        </w:rPr>
      </w:r>
      <w:r w:rsidR="006403EB">
        <w:rPr>
          <w:rFonts w:eastAsiaTheme="minorEastAsia"/>
          <w:sz w:val="20"/>
          <w:lang w:eastAsia="zh-CN"/>
        </w:rPr>
        <w:fldChar w:fldCharType="separate"/>
      </w:r>
      <w:r w:rsidR="006403EB">
        <w:rPr>
          <w:rFonts w:eastAsiaTheme="minorEastAsia"/>
          <w:sz w:val="20"/>
          <w:lang w:eastAsia="zh-CN"/>
        </w:rPr>
        <w:t>[2]</w:t>
      </w:r>
      <w:r w:rsidR="006403EB">
        <w:rPr>
          <w:rFonts w:eastAsiaTheme="minorEastAsia"/>
          <w:sz w:val="20"/>
          <w:lang w:eastAsia="zh-CN"/>
        </w:rPr>
        <w:fldChar w:fldCharType="end"/>
      </w:r>
      <w:r w:rsidR="00A4781F">
        <w:rPr>
          <w:rFonts w:eastAsiaTheme="minorEastAsia"/>
          <w:sz w:val="20"/>
          <w:lang w:eastAsia="zh-CN"/>
        </w:rPr>
        <w:t>.</w:t>
      </w:r>
      <w:r w:rsidR="00FF0B56">
        <w:rPr>
          <w:rFonts w:eastAsiaTheme="minorEastAsia"/>
          <w:sz w:val="20"/>
          <w:lang w:eastAsia="zh-CN"/>
        </w:rPr>
        <w:t xml:space="preserve"> </w:t>
      </w:r>
    </w:p>
    <w:p w14:paraId="6BBB8F77" w14:textId="716ECA9F" w:rsidR="005A4915" w:rsidRDefault="005A4915" w:rsidP="00627041">
      <w:pPr>
        <w:spacing w:beforeLines="50" w:before="120" w:afterLines="50" w:after="12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addition, the following agreement</w:t>
      </w:r>
      <w:r w:rsidR="00B63D7E">
        <w:rPr>
          <w:rFonts w:eastAsiaTheme="minorEastAsia"/>
          <w:sz w:val="20"/>
          <w:lang w:eastAsia="zh-CN"/>
        </w:rPr>
        <w:t>s</w:t>
      </w:r>
      <w:r>
        <w:rPr>
          <w:rFonts w:eastAsiaTheme="minorEastAsia"/>
          <w:sz w:val="20"/>
          <w:lang w:eastAsia="zh-CN"/>
        </w:rPr>
        <w:t xml:space="preserve"> were achieved in RAN3 #105 meeting:</w:t>
      </w:r>
    </w:p>
    <w:p w14:paraId="04D79E2D" w14:textId="783D29CE" w:rsidR="005A4915" w:rsidRPr="005A4915" w:rsidRDefault="005A4915"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5A4915">
        <w:rPr>
          <w:i/>
          <w:sz w:val="20"/>
        </w:rPr>
        <w:t xml:space="preserve">UL: We need to configure mapping between F1-U,F1-C, and non-F1 traffic, and BH RLC </w:t>
      </w:r>
      <w:proofErr w:type="spellStart"/>
      <w:r w:rsidRPr="005A4915">
        <w:rPr>
          <w:i/>
          <w:sz w:val="20"/>
        </w:rPr>
        <w:t>channel+BAP</w:t>
      </w:r>
      <w:proofErr w:type="spellEnd"/>
      <w:r w:rsidRPr="005A4915">
        <w:rPr>
          <w:i/>
          <w:sz w:val="20"/>
        </w:rPr>
        <w:t xml:space="preserve"> routing identifier ID; this may apply to OAM traffic, up to implementation</w:t>
      </w:r>
      <w:r>
        <w:rPr>
          <w:i/>
          <w:sz w:val="20"/>
        </w:rPr>
        <w:t>.</w:t>
      </w:r>
    </w:p>
    <w:p w14:paraId="4270B0D8" w14:textId="19F5AC69" w:rsidR="005A4915" w:rsidRPr="00DE318A" w:rsidRDefault="004855E8"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4855E8">
        <w:rPr>
          <w:i/>
          <w:sz w:val="20"/>
        </w:rPr>
        <w:t xml:space="preserve">On the DL, the IAB-donor </w:t>
      </w:r>
      <w:r w:rsidRPr="004855E8">
        <w:rPr>
          <w:i/>
          <w:sz w:val="20"/>
          <w:szCs w:val="21"/>
          <w:lang w:val="x-none"/>
        </w:rPr>
        <w:t>DU</w:t>
      </w:r>
      <w:r w:rsidRPr="004855E8">
        <w:rPr>
          <w:i/>
          <w:sz w:val="20"/>
        </w:rPr>
        <w:t xml:space="preserve"> is configurable with information that allows deriving the BAP routing ID from IP header information for F1-U, F1-C and non-F1 traffic.</w:t>
      </w:r>
    </w:p>
    <w:p w14:paraId="18951E6F" w14:textId="2BBD5594" w:rsidR="00DE318A" w:rsidRPr="004855E8" w:rsidRDefault="00DE318A"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DE318A">
        <w:rPr>
          <w:i/>
          <w:sz w:val="20"/>
        </w:rPr>
        <w:t>On the DL, the IAB-donor DU is configurable with mappings that allow to derive BH RLC channel from IP header information for F1-U, F1-C and non-F1 traffic.</w:t>
      </w:r>
    </w:p>
    <w:p w14:paraId="263B7D6E" w14:textId="77777777" w:rsidR="004855E8" w:rsidRPr="004855E8" w:rsidRDefault="004855E8" w:rsidP="006353D6">
      <w:pPr>
        <w:numPr>
          <w:ilvl w:val="0"/>
          <w:numId w:val="15"/>
        </w:numPr>
        <w:overflowPunct w:val="0"/>
        <w:autoSpaceDE w:val="0"/>
        <w:autoSpaceDN w:val="0"/>
        <w:adjustRightInd w:val="0"/>
        <w:spacing w:after="60"/>
        <w:ind w:left="669" w:hanging="312"/>
        <w:jc w:val="both"/>
        <w:textAlignment w:val="baseline"/>
        <w:rPr>
          <w:i/>
          <w:sz w:val="20"/>
        </w:rPr>
      </w:pPr>
      <w:bookmarkStart w:id="6" w:name="OLE_LINK11"/>
      <w:r w:rsidRPr="004855E8">
        <w:rPr>
          <w:i/>
          <w:sz w:val="20"/>
        </w:rPr>
        <w:t>On the DL, the IAB-donor is configurable with information that allows deriving the BAP address from the destination IP address.</w:t>
      </w:r>
      <w:bookmarkEnd w:id="6"/>
    </w:p>
    <w:p w14:paraId="461B73EF" w14:textId="5347A420" w:rsidR="004855E8" w:rsidRPr="004855E8" w:rsidRDefault="004855E8"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4855E8">
        <w:rPr>
          <w:i/>
          <w:sz w:val="20"/>
        </w:rPr>
        <w:t>The IAB-donor DU is configurable with a mapping between IPv6 Flow Label, DS information and Destination IP address to the BH RLC channel, where any of these three IP header fields are optional in the mapping.</w:t>
      </w:r>
    </w:p>
    <w:p w14:paraId="6BB5552C" w14:textId="31B16B8B" w:rsidR="00EA3EC3" w:rsidRDefault="00EA3EC3" w:rsidP="00E50EE4">
      <w:pPr>
        <w:spacing w:beforeLines="50" w:before="120" w:after="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sidR="003200B6">
        <w:rPr>
          <w:rFonts w:eastAsiaTheme="minorEastAsia"/>
          <w:sz w:val="20"/>
          <w:lang w:eastAsia="zh-CN"/>
        </w:rPr>
        <w:t xml:space="preserve">RAN3 #105bis meeting, we have the following </w:t>
      </w:r>
      <w:r w:rsidR="008F7E6E">
        <w:rPr>
          <w:rFonts w:eastAsiaTheme="minorEastAsia"/>
          <w:sz w:val="20"/>
          <w:lang w:eastAsia="zh-CN"/>
        </w:rPr>
        <w:t xml:space="preserve">agreements </w:t>
      </w:r>
      <w:r w:rsidR="00C71E89">
        <w:rPr>
          <w:rFonts w:eastAsiaTheme="minorEastAsia"/>
          <w:sz w:val="20"/>
          <w:lang w:eastAsia="zh-CN"/>
        </w:rPr>
        <w:fldChar w:fldCharType="begin"/>
      </w:r>
      <w:r w:rsidR="00C71E89">
        <w:rPr>
          <w:rFonts w:eastAsiaTheme="minorEastAsia"/>
          <w:sz w:val="20"/>
          <w:lang w:eastAsia="zh-CN"/>
        </w:rPr>
        <w:instrText xml:space="preserve"> REF _Ref23841098 \r \h </w:instrText>
      </w:r>
      <w:r w:rsidR="00C71E89">
        <w:rPr>
          <w:rFonts w:eastAsiaTheme="minorEastAsia"/>
          <w:sz w:val="20"/>
          <w:lang w:eastAsia="zh-CN"/>
        </w:rPr>
      </w:r>
      <w:r w:rsidR="00C71E89">
        <w:rPr>
          <w:rFonts w:eastAsiaTheme="minorEastAsia"/>
          <w:sz w:val="20"/>
          <w:lang w:eastAsia="zh-CN"/>
        </w:rPr>
        <w:fldChar w:fldCharType="separate"/>
      </w:r>
      <w:r w:rsidR="00C71E89">
        <w:rPr>
          <w:rFonts w:eastAsiaTheme="minorEastAsia"/>
          <w:sz w:val="20"/>
          <w:lang w:eastAsia="zh-CN"/>
        </w:rPr>
        <w:t>[3]</w:t>
      </w:r>
      <w:r w:rsidR="00C71E89">
        <w:rPr>
          <w:rFonts w:eastAsiaTheme="minorEastAsia"/>
          <w:sz w:val="20"/>
          <w:lang w:eastAsia="zh-CN"/>
        </w:rPr>
        <w:fldChar w:fldCharType="end"/>
      </w:r>
      <w:r w:rsidR="003200B6">
        <w:rPr>
          <w:rFonts w:eastAsiaTheme="minorEastAsia"/>
          <w:sz w:val="20"/>
          <w:lang w:eastAsia="zh-CN"/>
        </w:rPr>
        <w:t>:</w:t>
      </w:r>
    </w:p>
    <w:p w14:paraId="7AFE246A" w14:textId="41E825F5" w:rsidR="003200B6" w:rsidRPr="003200B6" w:rsidRDefault="003200B6" w:rsidP="003200B6">
      <w:pPr>
        <w:numPr>
          <w:ilvl w:val="0"/>
          <w:numId w:val="15"/>
        </w:numPr>
        <w:overflowPunct w:val="0"/>
        <w:autoSpaceDE w:val="0"/>
        <w:autoSpaceDN w:val="0"/>
        <w:adjustRightInd w:val="0"/>
        <w:spacing w:after="60"/>
        <w:jc w:val="both"/>
        <w:textAlignment w:val="baseline"/>
        <w:rPr>
          <w:bCs/>
          <w:i/>
          <w:color w:val="000000" w:themeColor="text1"/>
          <w:sz w:val="20"/>
        </w:rPr>
      </w:pPr>
      <w:r w:rsidRPr="003200B6">
        <w:rPr>
          <w:bCs/>
          <w:i/>
          <w:color w:val="000000" w:themeColor="text1"/>
          <w:sz w:val="20"/>
        </w:rPr>
        <w:t>UL mapping is to configure mapping between GTP-U FTEID (IP addres</w:t>
      </w:r>
      <w:r>
        <w:rPr>
          <w:bCs/>
          <w:i/>
          <w:color w:val="000000" w:themeColor="text1"/>
          <w:sz w:val="20"/>
        </w:rPr>
        <w:t>s + TEID) and egress backhaul RL</w:t>
      </w:r>
      <w:r w:rsidRPr="003200B6">
        <w:rPr>
          <w:bCs/>
          <w:i/>
          <w:color w:val="000000" w:themeColor="text1"/>
          <w:sz w:val="20"/>
        </w:rPr>
        <w:t>C channel</w:t>
      </w:r>
    </w:p>
    <w:p w14:paraId="4DCBE4CB" w14:textId="77777777" w:rsidR="003200B6" w:rsidRPr="003200B6" w:rsidRDefault="003200B6" w:rsidP="003200B6">
      <w:pPr>
        <w:numPr>
          <w:ilvl w:val="0"/>
          <w:numId w:val="15"/>
        </w:numPr>
        <w:overflowPunct w:val="0"/>
        <w:autoSpaceDE w:val="0"/>
        <w:autoSpaceDN w:val="0"/>
        <w:adjustRightInd w:val="0"/>
        <w:spacing w:after="60"/>
        <w:jc w:val="both"/>
        <w:textAlignment w:val="baseline"/>
        <w:rPr>
          <w:rFonts w:eastAsiaTheme="minorEastAsia"/>
          <w:i/>
          <w:color w:val="000000" w:themeColor="text1"/>
          <w:sz w:val="20"/>
          <w:lang w:eastAsia="zh-CN"/>
        </w:rPr>
      </w:pPr>
      <w:r w:rsidRPr="003200B6">
        <w:rPr>
          <w:bCs/>
          <w:i/>
          <w:color w:val="000000" w:themeColor="text1"/>
          <w:sz w:val="20"/>
        </w:rPr>
        <w:t>WA: we support one-step UL mapping (for F1-U and F1-C)</w:t>
      </w:r>
    </w:p>
    <w:p w14:paraId="74E0EA5F" w14:textId="22151937" w:rsidR="003200B6" w:rsidRPr="003200B6" w:rsidRDefault="003200B6" w:rsidP="003200B6">
      <w:pPr>
        <w:numPr>
          <w:ilvl w:val="0"/>
          <w:numId w:val="15"/>
        </w:numPr>
        <w:overflowPunct w:val="0"/>
        <w:autoSpaceDE w:val="0"/>
        <w:autoSpaceDN w:val="0"/>
        <w:adjustRightInd w:val="0"/>
        <w:spacing w:after="60"/>
        <w:jc w:val="both"/>
        <w:textAlignment w:val="baseline"/>
        <w:rPr>
          <w:rFonts w:eastAsiaTheme="minorEastAsia"/>
          <w:i/>
          <w:sz w:val="20"/>
          <w:lang w:eastAsia="zh-CN"/>
        </w:rPr>
      </w:pPr>
      <w:r w:rsidRPr="003200B6">
        <w:rPr>
          <w:rFonts w:eastAsiaTheme="minorEastAsia"/>
          <w:i/>
          <w:sz w:val="20"/>
          <w:lang w:eastAsia="zh-CN"/>
        </w:rPr>
        <w:t>configuration of downlink bearer mapping and routing should be performed by F1-AP</w:t>
      </w:r>
    </w:p>
    <w:p w14:paraId="0A34E8F5" w14:textId="77777777" w:rsidR="003200B6" w:rsidRPr="003200B6" w:rsidRDefault="003200B6" w:rsidP="003200B6">
      <w:pPr>
        <w:numPr>
          <w:ilvl w:val="0"/>
          <w:numId w:val="15"/>
        </w:numPr>
        <w:overflowPunct w:val="0"/>
        <w:autoSpaceDE w:val="0"/>
        <w:autoSpaceDN w:val="0"/>
        <w:adjustRightInd w:val="0"/>
        <w:spacing w:after="60"/>
        <w:jc w:val="both"/>
        <w:textAlignment w:val="baseline"/>
        <w:rPr>
          <w:rFonts w:eastAsiaTheme="minorEastAsia"/>
          <w:i/>
          <w:sz w:val="20"/>
          <w:lang w:eastAsia="zh-CN"/>
        </w:rPr>
      </w:pPr>
      <w:r w:rsidRPr="003200B6">
        <w:rPr>
          <w:rFonts w:eastAsiaTheme="minorEastAsia"/>
          <w:i/>
          <w:sz w:val="20"/>
          <w:lang w:eastAsia="zh-CN"/>
        </w:rPr>
        <w:t xml:space="preserve">path id is derived from IP header and mapping provided by CU </w:t>
      </w:r>
    </w:p>
    <w:p w14:paraId="6FDC2F97" w14:textId="2AD9C344" w:rsidR="003200B6" w:rsidRPr="003200B6" w:rsidRDefault="003200B6" w:rsidP="003200B6">
      <w:pPr>
        <w:numPr>
          <w:ilvl w:val="0"/>
          <w:numId w:val="15"/>
        </w:numPr>
        <w:overflowPunct w:val="0"/>
        <w:autoSpaceDE w:val="0"/>
        <w:autoSpaceDN w:val="0"/>
        <w:adjustRightInd w:val="0"/>
        <w:spacing w:after="60"/>
        <w:jc w:val="both"/>
        <w:textAlignment w:val="baseline"/>
        <w:rPr>
          <w:rFonts w:eastAsiaTheme="minorEastAsia"/>
          <w:i/>
          <w:sz w:val="20"/>
          <w:lang w:eastAsia="zh-CN"/>
        </w:rPr>
      </w:pPr>
      <w:r w:rsidRPr="003200B6">
        <w:rPr>
          <w:rFonts w:eastAsiaTheme="minorEastAsia"/>
          <w:i/>
          <w:sz w:val="20"/>
          <w:lang w:eastAsia="zh-CN"/>
        </w:rPr>
        <w:t>In the DL, for BAP path id derivation on the donor DU: IP address, IPv6 flow level and/or DS/DSCP can be used; all of these fields are optional in F1AP message to configure routing</w:t>
      </w:r>
    </w:p>
    <w:p w14:paraId="6736FAFA" w14:textId="3A5379D0" w:rsidR="000E5BE4" w:rsidRDefault="00D673E9" w:rsidP="00E50EE4">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w:t>
      </w:r>
      <w:r w:rsidR="003200B6">
        <w:rPr>
          <w:rFonts w:eastAsiaTheme="minorEastAsia"/>
          <w:sz w:val="20"/>
          <w:lang w:eastAsia="zh-CN"/>
        </w:rPr>
        <w:t>remaining issues about BAP layer configuration</w:t>
      </w:r>
      <w:r w:rsidR="00104671">
        <w:rPr>
          <w:rFonts w:eastAsiaTheme="minorEastAsia"/>
          <w:sz w:val="20"/>
          <w:lang w:eastAsia="zh-CN"/>
        </w:rPr>
        <w:t>.</w:t>
      </w:r>
      <w:r w:rsidR="000E5BE4">
        <w:rPr>
          <w:rFonts w:eastAsiaTheme="minorEastAsia"/>
          <w:sz w:val="20"/>
          <w:lang w:eastAsia="zh-CN"/>
        </w:rPr>
        <w:t xml:space="preserve"> </w:t>
      </w:r>
    </w:p>
    <w:p w14:paraId="40AD82DA" w14:textId="14905A3B"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7" w:name="OLE_LINK16"/>
      <w:bookmarkStart w:id="8" w:name="OLE_LINK17"/>
    </w:p>
    <w:p w14:paraId="24C6D549" w14:textId="1C0AB0D0" w:rsidR="00627041" w:rsidRPr="00627041" w:rsidRDefault="00627041" w:rsidP="00627041">
      <w:pPr>
        <w:pStyle w:val="2"/>
        <w:rPr>
          <w:rFonts w:eastAsiaTheme="minorEastAsia"/>
          <w:lang w:eastAsia="zh-CN"/>
        </w:rPr>
      </w:pPr>
      <w:r>
        <w:rPr>
          <w:rFonts w:eastAsiaTheme="minorEastAsia" w:hint="eastAsia"/>
          <w:lang w:eastAsia="zh-CN"/>
        </w:rPr>
        <w:t>B</w:t>
      </w:r>
      <w:r>
        <w:rPr>
          <w:rFonts w:eastAsiaTheme="minorEastAsia"/>
          <w:lang w:eastAsia="zh-CN"/>
        </w:rPr>
        <w:t>AP layer configuration for IAB node</w:t>
      </w:r>
    </w:p>
    <w:p w14:paraId="2773A4CD" w14:textId="7E5082D2" w:rsidR="00E129A1" w:rsidRDefault="0029284C" w:rsidP="004530EC">
      <w:pPr>
        <w:pStyle w:val="afff"/>
        <w:numPr>
          <w:ilvl w:val="0"/>
          <w:numId w:val="14"/>
        </w:numPr>
        <w:spacing w:line="300" w:lineRule="auto"/>
        <w:ind w:left="471" w:firstLineChars="0"/>
        <w:jc w:val="both"/>
        <w:rPr>
          <w:rFonts w:eastAsiaTheme="minorEastAsia"/>
          <w:sz w:val="20"/>
          <w:lang w:eastAsia="zh-CN"/>
        </w:rPr>
      </w:pPr>
      <w:r w:rsidRPr="0029284C">
        <w:rPr>
          <w:rFonts w:eastAsiaTheme="minorEastAsia" w:hint="eastAsia"/>
          <w:b/>
          <w:sz w:val="20"/>
          <w:lang w:eastAsia="zh-CN"/>
        </w:rPr>
        <w:t xml:space="preserve">How to </w:t>
      </w:r>
      <w:r>
        <w:rPr>
          <w:rFonts w:eastAsiaTheme="minorEastAsia"/>
          <w:b/>
          <w:sz w:val="20"/>
          <w:lang w:eastAsia="zh-CN"/>
        </w:rPr>
        <w:t>enable the access IAB</w:t>
      </w:r>
      <w:r>
        <w:rPr>
          <w:rFonts w:eastAsiaTheme="minorEastAsia" w:hint="eastAsia"/>
          <w:b/>
          <w:sz w:val="20"/>
          <w:lang w:eastAsia="zh-CN"/>
        </w:rPr>
        <w:t xml:space="preserve"> node </w:t>
      </w:r>
      <w:r w:rsidRPr="0029284C">
        <w:rPr>
          <w:rFonts w:eastAsiaTheme="minorEastAsia" w:hint="eastAsia"/>
          <w:b/>
          <w:sz w:val="20"/>
          <w:lang w:eastAsia="zh-CN"/>
        </w:rPr>
        <w:t>derive the</w:t>
      </w:r>
      <w:r w:rsidRPr="0029284C">
        <w:rPr>
          <w:rFonts w:eastAsiaTheme="minorEastAsia"/>
          <w:b/>
          <w:sz w:val="20"/>
          <w:lang w:eastAsia="zh-CN"/>
        </w:rPr>
        <w:t xml:space="preserve"> UL </w:t>
      </w:r>
      <w:r w:rsidR="00FB7AA3">
        <w:rPr>
          <w:rFonts w:eastAsiaTheme="minorEastAsia"/>
          <w:b/>
          <w:sz w:val="20"/>
          <w:lang w:eastAsia="zh-CN"/>
        </w:rPr>
        <w:t xml:space="preserve">BAP routing </w:t>
      </w:r>
      <w:r w:rsidRPr="0029284C">
        <w:rPr>
          <w:rFonts w:eastAsiaTheme="minorEastAsia"/>
          <w:b/>
          <w:sz w:val="20"/>
          <w:lang w:eastAsia="zh-CN"/>
        </w:rPr>
        <w:t>ID?</w:t>
      </w:r>
    </w:p>
    <w:p w14:paraId="1E525862" w14:textId="0A19CABD" w:rsidR="00757D4B" w:rsidRPr="0029284C" w:rsidRDefault="00FB7AA3" w:rsidP="0029284C">
      <w:pPr>
        <w:spacing w:after="60"/>
        <w:jc w:val="both"/>
        <w:rPr>
          <w:rFonts w:eastAsiaTheme="minorEastAsia"/>
          <w:sz w:val="20"/>
          <w:lang w:eastAsia="zh-CN"/>
        </w:rPr>
      </w:pPr>
      <w:r>
        <w:rPr>
          <w:rFonts w:eastAsiaTheme="minorEastAsia"/>
          <w:sz w:val="20"/>
          <w:lang w:val="x-none" w:eastAsia="zh-CN"/>
        </w:rPr>
        <w:t>About the BAP routing ID derivation, s</w:t>
      </w:r>
      <w:r w:rsidR="0029284C">
        <w:rPr>
          <w:rFonts w:eastAsiaTheme="minorEastAsia"/>
          <w:sz w:val="20"/>
          <w:lang w:eastAsia="zh-CN"/>
        </w:rPr>
        <w:t xml:space="preserve">imilar to the DL, </w:t>
      </w:r>
      <w:r w:rsidR="004458C1" w:rsidRPr="0029284C">
        <w:rPr>
          <w:rFonts w:eastAsiaTheme="minorEastAsia"/>
          <w:sz w:val="20"/>
          <w:lang w:eastAsia="zh-CN"/>
        </w:rPr>
        <w:t xml:space="preserve">the IAB donor </w:t>
      </w:r>
      <w:r w:rsidR="0029284C">
        <w:rPr>
          <w:rFonts w:eastAsiaTheme="minorEastAsia"/>
          <w:sz w:val="20"/>
          <w:lang w:eastAsia="zh-CN"/>
        </w:rPr>
        <w:t>can</w:t>
      </w:r>
      <w:r w:rsidR="004458C1" w:rsidRPr="0029284C">
        <w:rPr>
          <w:rFonts w:eastAsiaTheme="minorEastAsia"/>
          <w:sz w:val="20"/>
          <w:lang w:eastAsia="zh-CN"/>
        </w:rPr>
        <w:t xml:space="preserve"> control which BAP routing ID to be selected by the leaf IAB node</w:t>
      </w:r>
      <w:r w:rsidR="0029284C">
        <w:rPr>
          <w:rFonts w:eastAsiaTheme="minorEastAsia"/>
          <w:sz w:val="20"/>
          <w:lang w:eastAsia="zh-CN"/>
        </w:rPr>
        <w:t>, i.e. the access IAB node.</w:t>
      </w:r>
      <w:r w:rsidR="00757D4B">
        <w:rPr>
          <w:rFonts w:eastAsiaTheme="minorEastAsia"/>
          <w:sz w:val="20"/>
          <w:lang w:eastAsia="zh-CN"/>
        </w:rPr>
        <w:t xml:space="preserve"> Thus,</w:t>
      </w:r>
      <w:r w:rsidR="004458C1" w:rsidRPr="0029284C">
        <w:rPr>
          <w:rFonts w:eastAsiaTheme="minorEastAsia"/>
          <w:sz w:val="20"/>
          <w:lang w:eastAsia="zh-CN"/>
        </w:rPr>
        <w:t xml:space="preserve"> </w:t>
      </w:r>
      <w:r w:rsidR="004458C1" w:rsidRPr="0029284C">
        <w:rPr>
          <w:rFonts w:eastAsiaTheme="minorEastAsia" w:hint="eastAsia"/>
          <w:sz w:val="20"/>
          <w:lang w:eastAsia="zh-CN"/>
        </w:rPr>
        <w:t>the</w:t>
      </w:r>
      <w:r w:rsidR="00757D4B">
        <w:rPr>
          <w:rFonts w:eastAsiaTheme="minorEastAsia"/>
          <w:sz w:val="20"/>
          <w:lang w:eastAsia="zh-CN"/>
        </w:rPr>
        <w:t xml:space="preserve"> BAP layer</w:t>
      </w:r>
      <w:r w:rsidR="004458C1" w:rsidRPr="0029284C">
        <w:rPr>
          <w:rFonts w:eastAsiaTheme="minorEastAsia" w:hint="eastAsia"/>
          <w:sz w:val="20"/>
          <w:lang w:eastAsia="zh-CN"/>
        </w:rPr>
        <w:t xml:space="preserve"> configuration</w:t>
      </w:r>
      <w:r w:rsidR="00757D4B">
        <w:rPr>
          <w:rFonts w:eastAsiaTheme="minorEastAsia"/>
          <w:sz w:val="20"/>
          <w:lang w:eastAsia="zh-CN"/>
        </w:rPr>
        <w:t xml:space="preserve"> to each IAB node</w:t>
      </w:r>
      <w:r w:rsidR="004458C1" w:rsidRPr="0029284C">
        <w:rPr>
          <w:rFonts w:eastAsiaTheme="minorEastAsia" w:hint="eastAsia"/>
          <w:sz w:val="20"/>
          <w:lang w:eastAsia="zh-CN"/>
        </w:rPr>
        <w:t xml:space="preserve"> should include </w:t>
      </w:r>
      <w:r w:rsidR="004458C1" w:rsidRPr="0029284C">
        <w:rPr>
          <w:rFonts w:eastAsiaTheme="minorEastAsia"/>
          <w:sz w:val="20"/>
          <w:lang w:eastAsia="zh-CN"/>
        </w:rPr>
        <w:t>the mapping relationship between upper layer</w:t>
      </w:r>
      <w:r w:rsidR="0043374C">
        <w:rPr>
          <w:rFonts w:eastAsiaTheme="minorEastAsia"/>
          <w:sz w:val="20"/>
          <w:lang w:eastAsia="zh-CN"/>
        </w:rPr>
        <w:t xml:space="preserve"> information and BAP routing ID, i.e.</w:t>
      </w:r>
      <w:r w:rsidR="00A56ACE" w:rsidRPr="0029284C">
        <w:rPr>
          <w:rFonts w:eastAsiaTheme="minorEastAsia"/>
          <w:sz w:val="20"/>
          <w:lang w:eastAsia="zh-CN"/>
        </w:rPr>
        <w:t xml:space="preserve"> </w:t>
      </w:r>
      <w:r w:rsidR="004458C1" w:rsidRPr="0029284C">
        <w:rPr>
          <w:rFonts w:eastAsiaTheme="minorEastAsia"/>
          <w:sz w:val="20"/>
          <w:lang w:eastAsia="zh-CN"/>
        </w:rPr>
        <w:t xml:space="preserve">mapping between </w:t>
      </w:r>
      <w:r w:rsidR="00A56ACE" w:rsidRPr="0029284C">
        <w:rPr>
          <w:rFonts w:eastAsiaTheme="minorEastAsia"/>
          <w:sz w:val="20"/>
          <w:lang w:eastAsia="zh-CN"/>
        </w:rPr>
        <w:t>d</w:t>
      </w:r>
      <w:r w:rsidR="004458C1" w:rsidRPr="0029284C">
        <w:rPr>
          <w:rFonts w:eastAsiaTheme="minorEastAsia"/>
          <w:sz w:val="20"/>
          <w:lang w:eastAsia="zh-CN"/>
        </w:rPr>
        <w:t xml:space="preserve">estination IP address and </w:t>
      </w:r>
      <w:r w:rsidR="00C71E89">
        <w:rPr>
          <w:rFonts w:eastAsiaTheme="minorEastAsia"/>
          <w:sz w:val="20"/>
          <w:lang w:eastAsia="zh-CN"/>
        </w:rPr>
        <w:t xml:space="preserve">UL </w:t>
      </w:r>
      <w:r w:rsidR="004458C1" w:rsidRPr="0029284C">
        <w:rPr>
          <w:rFonts w:eastAsiaTheme="minorEastAsia"/>
          <w:sz w:val="20"/>
          <w:lang w:eastAsia="zh-CN"/>
        </w:rPr>
        <w:t>BAP address</w:t>
      </w:r>
      <w:r>
        <w:rPr>
          <w:rFonts w:eastAsiaTheme="minorEastAsia"/>
          <w:sz w:val="20"/>
          <w:lang w:eastAsia="zh-CN"/>
        </w:rPr>
        <w:t xml:space="preserve"> of IAB</w:t>
      </w:r>
      <w:r w:rsidR="00C71E89">
        <w:rPr>
          <w:rFonts w:eastAsiaTheme="minorEastAsia"/>
          <w:sz w:val="20"/>
          <w:lang w:eastAsia="zh-CN"/>
        </w:rPr>
        <w:t xml:space="preserve"> </w:t>
      </w:r>
      <w:r>
        <w:rPr>
          <w:rFonts w:eastAsiaTheme="minorEastAsia"/>
          <w:sz w:val="20"/>
          <w:lang w:eastAsia="zh-CN"/>
        </w:rPr>
        <w:t>donor</w:t>
      </w:r>
      <w:r w:rsidR="004458C1" w:rsidRPr="0029284C">
        <w:rPr>
          <w:rFonts w:eastAsiaTheme="minorEastAsia"/>
          <w:sz w:val="20"/>
          <w:lang w:eastAsia="zh-CN"/>
        </w:rPr>
        <w:t xml:space="preserve">, </w:t>
      </w:r>
      <w:r w:rsidR="00A56ACE" w:rsidRPr="0029284C">
        <w:rPr>
          <w:rFonts w:eastAsiaTheme="minorEastAsia"/>
          <w:sz w:val="20"/>
          <w:lang w:eastAsia="zh-CN"/>
        </w:rPr>
        <w:t xml:space="preserve">mapping between </w:t>
      </w:r>
      <w:r w:rsidR="00483D56" w:rsidRPr="0029284C">
        <w:rPr>
          <w:rFonts w:eastAsiaTheme="minorEastAsia"/>
          <w:sz w:val="20"/>
          <w:lang w:eastAsia="zh-CN"/>
        </w:rPr>
        <w:t xml:space="preserve">the </w:t>
      </w:r>
      <w:r w:rsidR="00CE2CE9" w:rsidRPr="0029284C">
        <w:rPr>
          <w:rFonts w:eastAsiaTheme="minorEastAsia"/>
          <w:sz w:val="20"/>
          <w:lang w:eastAsia="zh-CN"/>
        </w:rPr>
        <w:t>GTP-TEID</w:t>
      </w:r>
      <w:r w:rsidR="00895DA5" w:rsidRPr="0029284C">
        <w:rPr>
          <w:rFonts w:eastAsiaTheme="minorEastAsia" w:hint="eastAsia"/>
          <w:sz w:val="20"/>
          <w:lang w:eastAsia="zh-CN"/>
        </w:rPr>
        <w:t>/</w:t>
      </w:r>
      <w:r w:rsidR="006353D6" w:rsidRPr="0029284C">
        <w:rPr>
          <w:rFonts w:eastAsiaTheme="minorEastAsia"/>
          <w:sz w:val="20"/>
          <w:lang w:eastAsia="zh-CN"/>
        </w:rPr>
        <w:t xml:space="preserve">F1AP </w:t>
      </w:r>
      <w:r w:rsidR="00895DA5" w:rsidRPr="0029284C">
        <w:rPr>
          <w:rFonts w:eastAsiaTheme="minorEastAsia"/>
          <w:sz w:val="20"/>
          <w:lang w:eastAsia="zh-CN"/>
        </w:rPr>
        <w:t>message type</w:t>
      </w:r>
      <w:r w:rsidR="00164CBE">
        <w:rPr>
          <w:rFonts w:eastAsiaTheme="minorEastAsia"/>
          <w:sz w:val="20"/>
          <w:lang w:eastAsia="zh-CN"/>
        </w:rPr>
        <w:t>/non-F1 message type</w:t>
      </w:r>
      <w:r w:rsidR="00483D56" w:rsidRPr="0029284C">
        <w:rPr>
          <w:rFonts w:eastAsiaTheme="minorEastAsia"/>
          <w:sz w:val="20"/>
          <w:lang w:eastAsia="zh-CN"/>
        </w:rPr>
        <w:t xml:space="preserve"> and the BAP path ID towards a given </w:t>
      </w:r>
      <w:r w:rsidR="00C71E89">
        <w:rPr>
          <w:rFonts w:eastAsiaTheme="minorEastAsia"/>
          <w:sz w:val="20"/>
          <w:lang w:eastAsia="zh-CN"/>
        </w:rPr>
        <w:t xml:space="preserve">UL </w:t>
      </w:r>
      <w:r w:rsidR="00483D56" w:rsidRPr="0029284C">
        <w:rPr>
          <w:rFonts w:eastAsiaTheme="minorEastAsia"/>
          <w:sz w:val="20"/>
          <w:lang w:eastAsia="zh-CN"/>
        </w:rPr>
        <w:t>BAP address</w:t>
      </w:r>
      <w:r w:rsidR="002D04F3" w:rsidRPr="0029284C">
        <w:rPr>
          <w:rFonts w:eastAsiaTheme="minorEastAsia"/>
          <w:sz w:val="20"/>
          <w:lang w:eastAsia="zh-CN"/>
        </w:rPr>
        <w:t>.</w:t>
      </w:r>
      <w:r w:rsidR="00C71E89">
        <w:rPr>
          <w:rFonts w:eastAsiaTheme="minorEastAsia"/>
          <w:sz w:val="20"/>
          <w:lang w:eastAsia="zh-CN"/>
        </w:rPr>
        <w:t xml:space="preserve"> Then mentioned UL BAP address should be the BAP address of IAB-donor-DU, detailed analysis can be found in </w:t>
      </w:r>
      <w:r w:rsidR="00C71E89">
        <w:rPr>
          <w:rFonts w:eastAsiaTheme="minorEastAsia"/>
          <w:sz w:val="20"/>
          <w:lang w:eastAsia="zh-CN"/>
        </w:rPr>
        <w:fldChar w:fldCharType="begin"/>
      </w:r>
      <w:r w:rsidR="00C71E89">
        <w:rPr>
          <w:rFonts w:eastAsiaTheme="minorEastAsia"/>
          <w:sz w:val="20"/>
          <w:lang w:eastAsia="zh-CN"/>
        </w:rPr>
        <w:instrText xml:space="preserve"> REF _Ref23841193 \r \h </w:instrText>
      </w:r>
      <w:r w:rsidR="00C71E89">
        <w:rPr>
          <w:rFonts w:eastAsiaTheme="minorEastAsia"/>
          <w:sz w:val="20"/>
          <w:lang w:eastAsia="zh-CN"/>
        </w:rPr>
      </w:r>
      <w:r w:rsidR="00C71E89">
        <w:rPr>
          <w:rFonts w:eastAsiaTheme="minorEastAsia"/>
          <w:sz w:val="20"/>
          <w:lang w:eastAsia="zh-CN"/>
        </w:rPr>
        <w:fldChar w:fldCharType="separate"/>
      </w:r>
      <w:r w:rsidR="00C71E89">
        <w:rPr>
          <w:rFonts w:eastAsiaTheme="minorEastAsia"/>
          <w:sz w:val="20"/>
          <w:lang w:eastAsia="zh-CN"/>
        </w:rPr>
        <w:t>[4]</w:t>
      </w:r>
      <w:r w:rsidR="00C71E89">
        <w:rPr>
          <w:rFonts w:eastAsiaTheme="minorEastAsia"/>
          <w:sz w:val="20"/>
          <w:lang w:eastAsia="zh-CN"/>
        </w:rPr>
        <w:fldChar w:fldCharType="end"/>
      </w:r>
      <w:r w:rsidR="00C71E89">
        <w:rPr>
          <w:rFonts w:eastAsiaTheme="minorEastAsia"/>
          <w:sz w:val="20"/>
          <w:lang w:eastAsia="zh-CN"/>
        </w:rPr>
        <w:t>.</w:t>
      </w:r>
      <w:r w:rsidR="002D04F3" w:rsidRPr="0029284C">
        <w:rPr>
          <w:rFonts w:eastAsiaTheme="minorEastAsia"/>
          <w:sz w:val="20"/>
          <w:lang w:eastAsia="zh-CN"/>
        </w:rPr>
        <w:t xml:space="preserve"> Otherwise, the </w:t>
      </w:r>
      <w:r w:rsidR="00D62A93" w:rsidRPr="0029284C">
        <w:rPr>
          <w:rFonts w:eastAsiaTheme="minorEastAsia"/>
          <w:sz w:val="20"/>
          <w:lang w:eastAsia="zh-CN"/>
        </w:rPr>
        <w:t>leaf IAB node can choose one configured BAP routing ID by local decision.</w:t>
      </w:r>
      <w:r w:rsidR="0043374C">
        <w:rPr>
          <w:rFonts w:eastAsiaTheme="minorEastAsia"/>
          <w:sz w:val="20"/>
          <w:lang w:eastAsia="zh-CN"/>
        </w:rPr>
        <w:t xml:space="preserve"> Optionally, the BAP configuration can includes the </w:t>
      </w:r>
      <w:r w:rsidR="0043374C" w:rsidRPr="0029284C">
        <w:rPr>
          <w:rFonts w:eastAsiaTheme="minorEastAsia" w:hint="eastAsia"/>
          <w:sz w:val="20"/>
          <w:lang w:eastAsia="zh-CN"/>
        </w:rPr>
        <w:t>IAB-donor-CU</w:t>
      </w:r>
      <w:r w:rsidR="0043374C" w:rsidRPr="0029284C">
        <w:rPr>
          <w:rFonts w:eastAsiaTheme="minorEastAsia"/>
          <w:sz w:val="20"/>
          <w:lang w:eastAsia="zh-CN"/>
        </w:rPr>
        <w:t xml:space="preserve">’s preference </w:t>
      </w:r>
      <w:r w:rsidR="0043374C">
        <w:rPr>
          <w:rFonts w:eastAsiaTheme="minorEastAsia"/>
          <w:sz w:val="20"/>
          <w:lang w:eastAsia="zh-CN"/>
        </w:rPr>
        <w:t xml:space="preserve">of different path IDs </w:t>
      </w:r>
      <w:r w:rsidR="0043374C" w:rsidRPr="0029284C">
        <w:rPr>
          <w:rFonts w:eastAsiaTheme="minorEastAsia"/>
          <w:sz w:val="20"/>
          <w:lang w:eastAsia="zh-CN"/>
        </w:rPr>
        <w:t>(e.g.</w:t>
      </w:r>
      <w:r w:rsidR="0043374C">
        <w:rPr>
          <w:rFonts w:eastAsiaTheme="minorEastAsia"/>
          <w:sz w:val="20"/>
          <w:lang w:eastAsia="zh-CN"/>
        </w:rPr>
        <w:t>,</w:t>
      </w:r>
      <w:r w:rsidR="0043374C" w:rsidRPr="0029284C">
        <w:rPr>
          <w:rFonts w:eastAsiaTheme="minorEastAsia"/>
          <w:sz w:val="20"/>
          <w:lang w:eastAsia="zh-CN"/>
        </w:rPr>
        <w:t xml:space="preserve"> assign priorit</w:t>
      </w:r>
      <w:r w:rsidR="0043374C">
        <w:rPr>
          <w:rFonts w:eastAsiaTheme="minorEastAsia"/>
          <w:sz w:val="20"/>
          <w:lang w:eastAsia="zh-CN"/>
        </w:rPr>
        <w:t>y for different BAP routing ID) in case of BH RLF.</w:t>
      </w:r>
    </w:p>
    <w:p w14:paraId="408B8AF1" w14:textId="3AE12F5C" w:rsidR="00FB7AA3" w:rsidRDefault="00FB7AA3" w:rsidP="00757D4B">
      <w:pPr>
        <w:spacing w:after="120"/>
        <w:jc w:val="both"/>
        <w:rPr>
          <w:rFonts w:eastAsiaTheme="minorEastAsia"/>
          <w:b/>
          <w:sz w:val="20"/>
          <w:lang w:eastAsia="zh-CN"/>
        </w:rPr>
      </w:pPr>
      <w:bookmarkStart w:id="9" w:name="OLE_LINK19"/>
      <w:r>
        <w:rPr>
          <w:rFonts w:eastAsiaTheme="minorEastAsia" w:hint="eastAsia"/>
          <w:b/>
          <w:sz w:val="20"/>
          <w:lang w:eastAsia="zh-CN"/>
        </w:rPr>
        <w:t>Proposal 1: For the UL BAP address derivation, the IAB node should be configured by the IAB</w:t>
      </w:r>
      <w:r>
        <w:rPr>
          <w:rFonts w:eastAsiaTheme="minorEastAsia"/>
          <w:b/>
          <w:sz w:val="20"/>
          <w:lang w:eastAsia="zh-CN"/>
        </w:rPr>
        <w:t>-</w:t>
      </w:r>
      <w:r>
        <w:rPr>
          <w:rFonts w:eastAsiaTheme="minorEastAsia" w:hint="eastAsia"/>
          <w:b/>
          <w:sz w:val="20"/>
          <w:lang w:eastAsia="zh-CN"/>
        </w:rPr>
        <w:t>donor</w:t>
      </w:r>
      <w:r>
        <w:rPr>
          <w:rFonts w:eastAsiaTheme="minorEastAsia"/>
          <w:b/>
          <w:sz w:val="20"/>
          <w:lang w:eastAsia="zh-CN"/>
        </w:rPr>
        <w:t>-</w:t>
      </w:r>
      <w:r>
        <w:rPr>
          <w:rFonts w:eastAsiaTheme="minorEastAsia" w:hint="eastAsia"/>
          <w:b/>
          <w:sz w:val="20"/>
          <w:lang w:eastAsia="zh-CN"/>
        </w:rPr>
        <w:t xml:space="preserve">CU with the mapping from the destination IP address and the </w:t>
      </w:r>
      <w:r w:rsidR="00C71E89">
        <w:rPr>
          <w:rFonts w:eastAsiaTheme="minorEastAsia"/>
          <w:b/>
          <w:sz w:val="20"/>
          <w:lang w:eastAsia="zh-CN"/>
        </w:rPr>
        <w:t xml:space="preserve">UL </w:t>
      </w:r>
      <w:r>
        <w:rPr>
          <w:rFonts w:eastAsiaTheme="minorEastAsia" w:hint="eastAsia"/>
          <w:b/>
          <w:sz w:val="20"/>
          <w:lang w:eastAsia="zh-CN"/>
        </w:rPr>
        <w:t>BAP address of IAB</w:t>
      </w:r>
      <w:r>
        <w:rPr>
          <w:rFonts w:eastAsiaTheme="minorEastAsia"/>
          <w:b/>
          <w:sz w:val="20"/>
          <w:lang w:eastAsia="zh-CN"/>
        </w:rPr>
        <w:t>-</w:t>
      </w:r>
      <w:r>
        <w:rPr>
          <w:rFonts w:eastAsiaTheme="minorEastAsia" w:hint="eastAsia"/>
          <w:b/>
          <w:sz w:val="20"/>
          <w:lang w:eastAsia="zh-CN"/>
        </w:rPr>
        <w:t>donor</w:t>
      </w:r>
      <w:r>
        <w:rPr>
          <w:rFonts w:eastAsiaTheme="minorEastAsia"/>
          <w:b/>
          <w:sz w:val="20"/>
          <w:lang w:eastAsia="zh-CN"/>
        </w:rPr>
        <w:t>-</w:t>
      </w:r>
      <w:r>
        <w:rPr>
          <w:rFonts w:eastAsiaTheme="minorEastAsia" w:hint="eastAsia"/>
          <w:b/>
          <w:sz w:val="20"/>
          <w:lang w:eastAsia="zh-CN"/>
        </w:rPr>
        <w:t>DU.</w:t>
      </w:r>
    </w:p>
    <w:p w14:paraId="478D753A" w14:textId="0A57339A" w:rsidR="00D222D7" w:rsidRDefault="00757D4B" w:rsidP="00757D4B">
      <w:pPr>
        <w:spacing w:after="120"/>
        <w:jc w:val="both"/>
        <w:rPr>
          <w:rFonts w:eastAsiaTheme="minorEastAsia"/>
          <w:b/>
          <w:sz w:val="20"/>
          <w:lang w:eastAsia="zh-CN"/>
        </w:rPr>
      </w:pPr>
      <w:r>
        <w:rPr>
          <w:rFonts w:eastAsiaTheme="minorEastAsia" w:hint="eastAsia"/>
          <w:b/>
          <w:sz w:val="20"/>
          <w:lang w:eastAsia="zh-CN"/>
        </w:rPr>
        <w:t>P</w:t>
      </w:r>
      <w:r>
        <w:rPr>
          <w:rFonts w:eastAsiaTheme="minorEastAsia"/>
          <w:b/>
          <w:sz w:val="20"/>
          <w:lang w:eastAsia="zh-CN"/>
        </w:rPr>
        <w:t xml:space="preserve">roposal </w:t>
      </w:r>
      <w:r w:rsidR="005349BE">
        <w:rPr>
          <w:rFonts w:eastAsiaTheme="minorEastAsia"/>
          <w:b/>
          <w:sz w:val="20"/>
          <w:lang w:eastAsia="zh-CN"/>
        </w:rPr>
        <w:t>2</w:t>
      </w:r>
      <w:r>
        <w:rPr>
          <w:rFonts w:eastAsiaTheme="minorEastAsia"/>
          <w:b/>
          <w:sz w:val="20"/>
          <w:lang w:eastAsia="zh-CN"/>
        </w:rPr>
        <w:t>: For the UL path ID derivation, the IAB node should be configured by I</w:t>
      </w:r>
      <w:r w:rsidR="00D222D7">
        <w:rPr>
          <w:rFonts w:eastAsiaTheme="minorEastAsia"/>
          <w:b/>
          <w:sz w:val="20"/>
          <w:lang w:eastAsia="zh-CN"/>
        </w:rPr>
        <w:t>AB</w:t>
      </w:r>
      <w:r w:rsidR="005349BE">
        <w:rPr>
          <w:rFonts w:eastAsiaTheme="minorEastAsia"/>
          <w:b/>
          <w:sz w:val="20"/>
          <w:lang w:eastAsia="zh-CN"/>
        </w:rPr>
        <w:t>-</w:t>
      </w:r>
      <w:r w:rsidR="00D222D7">
        <w:rPr>
          <w:rFonts w:eastAsiaTheme="minorEastAsia"/>
          <w:b/>
          <w:sz w:val="20"/>
          <w:lang w:eastAsia="zh-CN"/>
        </w:rPr>
        <w:t>donor</w:t>
      </w:r>
      <w:r w:rsidR="005349BE">
        <w:rPr>
          <w:rFonts w:eastAsiaTheme="minorEastAsia"/>
          <w:b/>
          <w:sz w:val="20"/>
          <w:lang w:eastAsia="zh-CN"/>
        </w:rPr>
        <w:t>-</w:t>
      </w:r>
      <w:r w:rsidR="00D222D7">
        <w:rPr>
          <w:rFonts w:eastAsiaTheme="minorEastAsia"/>
          <w:b/>
          <w:sz w:val="20"/>
          <w:lang w:eastAsia="zh-CN"/>
        </w:rPr>
        <w:t xml:space="preserve">CU with </w:t>
      </w:r>
    </w:p>
    <w:p w14:paraId="55B1B629" w14:textId="3D9C10AA" w:rsidR="00D222D7" w:rsidRDefault="00D222D7" w:rsidP="00204341">
      <w:pPr>
        <w:pStyle w:val="afff"/>
        <w:numPr>
          <w:ilvl w:val="0"/>
          <w:numId w:val="21"/>
        </w:numPr>
        <w:spacing w:line="300" w:lineRule="auto"/>
        <w:ind w:leftChars="200" w:left="797" w:firstLineChars="0" w:hanging="357"/>
        <w:jc w:val="both"/>
        <w:rPr>
          <w:rFonts w:eastAsiaTheme="minorEastAsia"/>
          <w:b/>
          <w:sz w:val="20"/>
          <w:lang w:eastAsia="zh-CN"/>
        </w:rPr>
      </w:pPr>
      <w:r w:rsidRPr="00D222D7">
        <w:rPr>
          <w:rFonts w:eastAsiaTheme="minorEastAsia"/>
          <w:b/>
          <w:sz w:val="20"/>
          <w:lang w:eastAsia="zh-CN"/>
        </w:rPr>
        <w:lastRenderedPageBreak/>
        <w:t xml:space="preserve">mapping </w:t>
      </w:r>
      <w:r>
        <w:rPr>
          <w:rFonts w:eastAsiaTheme="minorEastAsia"/>
          <w:b/>
          <w:sz w:val="20"/>
          <w:lang w:eastAsia="zh-CN"/>
        </w:rPr>
        <w:t>from</w:t>
      </w:r>
      <w:r w:rsidR="00757D4B" w:rsidRPr="00D222D7">
        <w:rPr>
          <w:rFonts w:eastAsiaTheme="minorEastAsia"/>
          <w:b/>
          <w:sz w:val="20"/>
          <w:lang w:eastAsia="zh-CN"/>
        </w:rPr>
        <w:t xml:space="preserve"> </w:t>
      </w:r>
      <w:r w:rsidRPr="00D222D7">
        <w:rPr>
          <w:rFonts w:eastAsiaTheme="minorEastAsia"/>
          <w:b/>
          <w:sz w:val="20"/>
          <w:lang w:eastAsia="zh-CN"/>
        </w:rPr>
        <w:t xml:space="preserve">the GTP-TEID </w:t>
      </w:r>
      <w:r>
        <w:rPr>
          <w:rFonts w:eastAsiaTheme="minorEastAsia"/>
          <w:b/>
          <w:sz w:val="20"/>
          <w:lang w:eastAsia="zh-CN"/>
        </w:rPr>
        <w:t>to</w:t>
      </w:r>
      <w:r w:rsidRPr="00D222D7">
        <w:rPr>
          <w:rFonts w:eastAsiaTheme="minorEastAsia"/>
          <w:b/>
          <w:sz w:val="20"/>
          <w:lang w:eastAsia="zh-CN"/>
        </w:rPr>
        <w:t xml:space="preserve"> the </w:t>
      </w:r>
      <w:r>
        <w:rPr>
          <w:rFonts w:eastAsiaTheme="minorEastAsia"/>
          <w:b/>
          <w:sz w:val="20"/>
          <w:lang w:eastAsia="zh-CN"/>
        </w:rPr>
        <w:t xml:space="preserve">BAP </w:t>
      </w:r>
      <w:r w:rsidRPr="00D222D7">
        <w:rPr>
          <w:rFonts w:eastAsiaTheme="minorEastAsia"/>
          <w:b/>
          <w:sz w:val="20"/>
          <w:lang w:eastAsia="zh-CN"/>
        </w:rPr>
        <w:t xml:space="preserve">path ID for F1-U traffic, and </w:t>
      </w:r>
    </w:p>
    <w:p w14:paraId="07E634CC" w14:textId="07B1732C" w:rsidR="00D222D7" w:rsidRDefault="00D222D7" w:rsidP="00204341">
      <w:pPr>
        <w:pStyle w:val="afff"/>
        <w:numPr>
          <w:ilvl w:val="0"/>
          <w:numId w:val="21"/>
        </w:numPr>
        <w:spacing w:line="300" w:lineRule="auto"/>
        <w:ind w:leftChars="200" w:left="797" w:firstLineChars="0" w:hanging="357"/>
        <w:jc w:val="both"/>
        <w:rPr>
          <w:rFonts w:eastAsiaTheme="minorEastAsia"/>
          <w:b/>
          <w:sz w:val="20"/>
          <w:lang w:eastAsia="zh-CN"/>
        </w:rPr>
      </w:pPr>
      <w:r w:rsidRPr="00D222D7">
        <w:rPr>
          <w:rFonts w:eastAsiaTheme="minorEastAsia"/>
          <w:b/>
          <w:sz w:val="20"/>
          <w:lang w:eastAsia="zh-CN"/>
        </w:rPr>
        <w:t xml:space="preserve">mapping </w:t>
      </w:r>
      <w:r>
        <w:rPr>
          <w:rFonts w:eastAsiaTheme="minorEastAsia"/>
          <w:b/>
          <w:sz w:val="20"/>
          <w:lang w:eastAsia="zh-CN"/>
        </w:rPr>
        <w:t>from</w:t>
      </w:r>
      <w:r w:rsidRPr="00D222D7">
        <w:rPr>
          <w:rFonts w:eastAsiaTheme="minorEastAsia"/>
          <w:b/>
          <w:sz w:val="20"/>
          <w:lang w:eastAsia="zh-CN"/>
        </w:rPr>
        <w:t xml:space="preserve"> the F1AP message type to </w:t>
      </w:r>
      <w:r>
        <w:rPr>
          <w:rFonts w:eastAsiaTheme="minorEastAsia"/>
          <w:b/>
          <w:sz w:val="20"/>
          <w:lang w:eastAsia="zh-CN"/>
        </w:rPr>
        <w:t>the BAP path ID for F1-C traffic, and</w:t>
      </w:r>
    </w:p>
    <w:p w14:paraId="28D4F20E" w14:textId="0FE8AE1D" w:rsidR="00C26297" w:rsidRPr="005349BE" w:rsidRDefault="00D222D7" w:rsidP="005349BE">
      <w:pPr>
        <w:pStyle w:val="afff"/>
        <w:numPr>
          <w:ilvl w:val="0"/>
          <w:numId w:val="21"/>
        </w:numPr>
        <w:spacing w:line="300" w:lineRule="auto"/>
        <w:ind w:leftChars="200" w:left="797" w:firstLineChars="0" w:hanging="357"/>
        <w:jc w:val="both"/>
        <w:rPr>
          <w:rFonts w:eastAsiaTheme="minorEastAsia"/>
          <w:b/>
          <w:sz w:val="20"/>
          <w:lang w:eastAsia="zh-CN"/>
        </w:rPr>
      </w:pPr>
      <w:r w:rsidRPr="005349BE">
        <w:rPr>
          <w:rFonts w:eastAsiaTheme="minorEastAsia"/>
          <w:b/>
          <w:sz w:val="20"/>
          <w:lang w:eastAsia="zh-CN"/>
        </w:rPr>
        <w:t xml:space="preserve">mapping from the non-F1 message type to the BAP path </w:t>
      </w:r>
      <w:r w:rsidR="00204341" w:rsidRPr="005349BE">
        <w:rPr>
          <w:rFonts w:eastAsiaTheme="minorEastAsia"/>
          <w:b/>
          <w:sz w:val="20"/>
          <w:lang w:eastAsia="zh-CN"/>
        </w:rPr>
        <w:t>ID.</w:t>
      </w:r>
    </w:p>
    <w:p w14:paraId="28022255" w14:textId="78AD08D1" w:rsidR="00B50FB7" w:rsidRDefault="00CA0CE1" w:rsidP="00B50FB7">
      <w:pPr>
        <w:pStyle w:val="2"/>
        <w:rPr>
          <w:lang w:eastAsia="zh-CN"/>
        </w:rPr>
      </w:pPr>
      <w:r>
        <w:rPr>
          <w:rFonts w:eastAsiaTheme="minorEastAsia"/>
          <w:lang w:eastAsia="zh-CN"/>
        </w:rPr>
        <w:t xml:space="preserve">BAP layer configuration for </w:t>
      </w:r>
      <w:r w:rsidR="00CB169B">
        <w:rPr>
          <w:rFonts w:eastAsiaTheme="minorEastAsia"/>
          <w:lang w:eastAsia="zh-CN"/>
        </w:rPr>
        <w:t>IAB-donor-DU</w:t>
      </w:r>
    </w:p>
    <w:bookmarkEnd w:id="9"/>
    <w:p w14:paraId="2DCB7A60" w14:textId="4DBE854C" w:rsidR="00990270" w:rsidRDefault="008D6572" w:rsidP="008D6572">
      <w:pPr>
        <w:spacing w:after="60"/>
        <w:jc w:val="both"/>
        <w:rPr>
          <w:rFonts w:eastAsiaTheme="minorEastAsia"/>
          <w:sz w:val="20"/>
          <w:lang w:eastAsia="zh-CN"/>
        </w:rPr>
      </w:pPr>
      <w:r>
        <w:rPr>
          <w:rFonts w:eastAsiaTheme="minorEastAsia"/>
          <w:sz w:val="20"/>
          <w:lang w:eastAsia="zh-CN"/>
        </w:rPr>
        <w:t>For the IAB-donor-DU, the</w:t>
      </w:r>
      <w:r w:rsidR="004740DE">
        <w:rPr>
          <w:rFonts w:eastAsiaTheme="minorEastAsia"/>
          <w:sz w:val="20"/>
          <w:lang w:eastAsia="zh-CN"/>
        </w:rPr>
        <w:t xml:space="preserve"> detailed</w:t>
      </w:r>
      <w:r>
        <w:rPr>
          <w:rFonts w:eastAsiaTheme="minorEastAsia"/>
          <w:sz w:val="20"/>
          <w:lang w:eastAsia="zh-CN"/>
        </w:rPr>
        <w:t xml:space="preserve"> configuration about the DL routing and bearer mapping of its BAP lay</w:t>
      </w:r>
      <w:r w:rsidR="004740DE">
        <w:rPr>
          <w:rFonts w:eastAsiaTheme="minorEastAsia"/>
          <w:sz w:val="20"/>
          <w:lang w:eastAsia="zh-CN"/>
        </w:rPr>
        <w:t>er has been discussed and some agreements are listed in the introduction section</w:t>
      </w:r>
      <w:r>
        <w:rPr>
          <w:rFonts w:eastAsiaTheme="minorEastAsia"/>
          <w:sz w:val="20"/>
          <w:lang w:eastAsia="zh-CN"/>
        </w:rPr>
        <w:t>.</w:t>
      </w:r>
      <w:r w:rsidR="004740DE">
        <w:rPr>
          <w:rFonts w:eastAsiaTheme="minorEastAsia"/>
          <w:sz w:val="20"/>
          <w:lang w:eastAsia="zh-CN"/>
        </w:rPr>
        <w:t xml:space="preserve"> Besides,</w:t>
      </w:r>
      <w:r w:rsidR="00A877D6" w:rsidRPr="00A877D6">
        <w:rPr>
          <w:rFonts w:eastAsiaTheme="minorEastAsia"/>
          <w:sz w:val="20"/>
          <w:lang w:eastAsia="zh-CN"/>
        </w:rPr>
        <w:t xml:space="preserve"> </w:t>
      </w:r>
      <w:r w:rsidR="00A877D6">
        <w:rPr>
          <w:rFonts w:eastAsiaTheme="minorEastAsia"/>
          <w:sz w:val="20"/>
          <w:lang w:eastAsia="zh-CN"/>
        </w:rPr>
        <w:t>just similar as configuring the DL BAP address to each access IAB node,</w:t>
      </w:r>
      <w:r w:rsidR="004740DE">
        <w:rPr>
          <w:rFonts w:eastAsiaTheme="minorEastAsia"/>
          <w:sz w:val="20"/>
          <w:lang w:eastAsia="zh-CN"/>
        </w:rPr>
        <w:t xml:space="preserve"> for the uplink transmission, the BAP </w:t>
      </w:r>
      <w:r w:rsidR="00C71E89">
        <w:rPr>
          <w:rFonts w:eastAsiaTheme="minorEastAsia"/>
          <w:sz w:val="20"/>
          <w:lang w:eastAsia="zh-CN"/>
        </w:rPr>
        <w:t>address</w:t>
      </w:r>
      <w:r w:rsidR="004740DE">
        <w:rPr>
          <w:rFonts w:eastAsiaTheme="minorEastAsia"/>
          <w:sz w:val="20"/>
          <w:lang w:eastAsia="zh-CN"/>
        </w:rPr>
        <w:t xml:space="preserve"> of</w:t>
      </w:r>
      <w:r w:rsidR="00C71E89">
        <w:rPr>
          <w:rFonts w:eastAsiaTheme="minorEastAsia"/>
          <w:sz w:val="20"/>
          <w:lang w:eastAsia="zh-CN"/>
        </w:rPr>
        <w:t xml:space="preserve"> IAB-donor-DU</w:t>
      </w:r>
      <w:r w:rsidR="00A877D6">
        <w:rPr>
          <w:rFonts w:eastAsiaTheme="minorEastAsia"/>
          <w:sz w:val="20"/>
          <w:lang w:eastAsia="zh-CN"/>
        </w:rPr>
        <w:t>, which is used by the IAB-donor-DU to identify packets to be delivered to upper layers,</w:t>
      </w:r>
      <w:r w:rsidR="004740DE">
        <w:rPr>
          <w:rFonts w:eastAsiaTheme="minorEastAsia"/>
          <w:sz w:val="20"/>
          <w:lang w:eastAsia="zh-CN"/>
        </w:rPr>
        <w:t xml:space="preserve"> need</w:t>
      </w:r>
      <w:r w:rsidR="00C71E89">
        <w:rPr>
          <w:rFonts w:eastAsiaTheme="minorEastAsia"/>
          <w:sz w:val="20"/>
          <w:lang w:eastAsia="zh-CN"/>
        </w:rPr>
        <w:t>s to be configured to its BAP layer.</w:t>
      </w:r>
      <w:r w:rsidR="006B4D89">
        <w:rPr>
          <w:rFonts w:eastAsiaTheme="minorEastAsia"/>
          <w:sz w:val="20"/>
          <w:lang w:eastAsia="zh-CN"/>
        </w:rPr>
        <w:t xml:space="preserve"> </w:t>
      </w:r>
    </w:p>
    <w:p w14:paraId="075472A3" w14:textId="61D5ACAC" w:rsidR="006B4D89" w:rsidRPr="008D6572" w:rsidRDefault="006B4D89" w:rsidP="008D6572">
      <w:pPr>
        <w:spacing w:after="60"/>
        <w:jc w:val="both"/>
        <w:rPr>
          <w:rFonts w:eastAsiaTheme="minorEastAsia"/>
          <w:sz w:val="20"/>
          <w:lang w:eastAsia="zh-CN"/>
        </w:rPr>
      </w:pPr>
      <w:r>
        <w:rPr>
          <w:rFonts w:eastAsiaTheme="minorEastAsia"/>
          <w:sz w:val="20"/>
          <w:lang w:eastAsia="zh-CN"/>
        </w:rPr>
        <w:t xml:space="preserve">As we know, BAP layer is introduced for wireless backhaul link. Thus, before any IAB node connects the IAB-donor-DU, the BAP layer is not useful. </w:t>
      </w:r>
      <w:r w:rsidR="00B8755A">
        <w:rPr>
          <w:rFonts w:eastAsiaTheme="minorEastAsia"/>
          <w:sz w:val="20"/>
          <w:lang w:eastAsia="zh-CN"/>
        </w:rPr>
        <w:t>If some child IAB node access the IAB-donor DU, the BAP address should be configured to the IAB-donor-DU before the child IAB node send UL packets with BAP header. When to do such configuration can leave to CU implementation, e.g. before or</w:t>
      </w:r>
      <w:r>
        <w:rPr>
          <w:rFonts w:eastAsiaTheme="minorEastAsia"/>
          <w:sz w:val="20"/>
          <w:lang w:eastAsia="zh-CN"/>
        </w:rPr>
        <w:t xml:space="preserve"> after the first child IAB node </w:t>
      </w:r>
      <w:r w:rsidR="00C50152">
        <w:rPr>
          <w:rFonts w:eastAsiaTheme="minorEastAsia"/>
          <w:sz w:val="20"/>
          <w:lang w:eastAsia="zh-CN"/>
        </w:rPr>
        <w:t>accessing</w:t>
      </w:r>
      <w:r w:rsidR="000D1DEA">
        <w:rPr>
          <w:rFonts w:eastAsiaTheme="minorEastAsia"/>
          <w:sz w:val="20"/>
          <w:lang w:eastAsia="zh-CN"/>
        </w:rPr>
        <w:t xml:space="preserve"> the IAB-donor-DU</w:t>
      </w:r>
      <w:r>
        <w:rPr>
          <w:rFonts w:eastAsiaTheme="minorEastAsia"/>
          <w:sz w:val="20"/>
          <w:lang w:eastAsia="zh-CN"/>
        </w:rPr>
        <w:t>.</w:t>
      </w:r>
      <w:r w:rsidR="00B8755A">
        <w:rPr>
          <w:rFonts w:eastAsiaTheme="minorEastAsia"/>
          <w:sz w:val="20"/>
          <w:lang w:eastAsia="zh-CN"/>
        </w:rPr>
        <w:t xml:space="preserve"> </w:t>
      </w:r>
    </w:p>
    <w:p w14:paraId="03A5D61A" w14:textId="1AFBC768" w:rsidR="00A877D6" w:rsidRDefault="00A877D6" w:rsidP="00D77D82">
      <w:pPr>
        <w:spacing w:after="160"/>
        <w:jc w:val="both"/>
        <w:rPr>
          <w:rFonts w:eastAsiaTheme="minorEastAsia"/>
          <w:sz w:val="20"/>
          <w:lang w:val="x-none" w:eastAsia="zh-CN"/>
        </w:rPr>
      </w:pPr>
      <w:r w:rsidRPr="00B75B27">
        <w:rPr>
          <w:rFonts w:eastAsiaTheme="minorEastAsia" w:hint="eastAsia"/>
          <w:b/>
          <w:sz w:val="20"/>
          <w:lang w:val="x-none" w:eastAsia="zh-CN"/>
        </w:rPr>
        <w:t>P</w:t>
      </w:r>
      <w:r w:rsidRPr="00B75B27">
        <w:rPr>
          <w:rFonts w:eastAsiaTheme="minorEastAsia"/>
          <w:b/>
          <w:sz w:val="20"/>
          <w:lang w:val="x-none" w:eastAsia="zh-CN"/>
        </w:rPr>
        <w:t xml:space="preserve">roposal </w:t>
      </w:r>
      <w:r w:rsidR="006B4D89">
        <w:rPr>
          <w:rFonts w:eastAsiaTheme="minorEastAsia"/>
          <w:b/>
          <w:sz w:val="20"/>
          <w:lang w:val="x-none" w:eastAsia="zh-CN"/>
        </w:rPr>
        <w:t>3</w:t>
      </w:r>
      <w:r w:rsidRPr="00B75B27">
        <w:rPr>
          <w:rFonts w:eastAsiaTheme="minorEastAsia"/>
          <w:b/>
          <w:sz w:val="20"/>
          <w:lang w:val="x-none" w:eastAsia="zh-CN"/>
        </w:rPr>
        <w:t>:</w:t>
      </w:r>
      <w:r>
        <w:rPr>
          <w:rFonts w:eastAsiaTheme="minorEastAsia"/>
          <w:sz w:val="20"/>
          <w:lang w:val="x-none" w:eastAsia="zh-CN"/>
        </w:rPr>
        <w:t xml:space="preserve"> </w:t>
      </w:r>
      <w:r w:rsidR="006B4D89" w:rsidRPr="006B4D89">
        <w:rPr>
          <w:rFonts w:eastAsiaTheme="minorEastAsia"/>
          <w:b/>
          <w:sz w:val="20"/>
          <w:lang w:val="x-none" w:eastAsia="zh-CN"/>
        </w:rPr>
        <w:t>For upstream, the BAP address needs to be configured to the IAB donor DU</w:t>
      </w:r>
      <w:r w:rsidR="006B4D89">
        <w:rPr>
          <w:rFonts w:eastAsiaTheme="minorEastAsia"/>
          <w:b/>
          <w:sz w:val="20"/>
          <w:lang w:val="x-none" w:eastAsia="zh-CN"/>
        </w:rPr>
        <w:t xml:space="preserve"> </w:t>
      </w:r>
      <w:r w:rsidR="00B8755A">
        <w:rPr>
          <w:rFonts w:eastAsiaTheme="minorEastAsia"/>
          <w:b/>
          <w:sz w:val="20"/>
          <w:lang w:val="x-none" w:eastAsia="zh-CN"/>
        </w:rPr>
        <w:t>before receiving BAP PDUs send from its</w:t>
      </w:r>
      <w:r w:rsidR="006B4D89">
        <w:rPr>
          <w:rFonts w:eastAsiaTheme="minorEastAsia"/>
          <w:b/>
          <w:sz w:val="20"/>
          <w:lang w:val="x-none" w:eastAsia="zh-CN"/>
        </w:rPr>
        <w:t xml:space="preserve"> first child IAB node</w:t>
      </w:r>
      <w:r w:rsidR="006B4D89" w:rsidRPr="006B4D89">
        <w:rPr>
          <w:rFonts w:eastAsiaTheme="minorEastAsia"/>
          <w:b/>
          <w:sz w:val="20"/>
          <w:lang w:val="x-none" w:eastAsia="zh-CN"/>
        </w:rPr>
        <w:t>, to identify the traffic to be delivered to upper layers.</w:t>
      </w:r>
    </w:p>
    <w:p w14:paraId="4F8D31C1" w14:textId="6251F11D" w:rsidR="00C50152" w:rsidRDefault="00C50152" w:rsidP="00C50152">
      <w:pPr>
        <w:pStyle w:val="2"/>
        <w:rPr>
          <w:lang w:eastAsia="zh-CN"/>
        </w:rPr>
      </w:pPr>
      <w:r>
        <w:rPr>
          <w:rFonts w:eastAsiaTheme="minorEastAsia"/>
          <w:lang w:eastAsia="zh-CN"/>
        </w:rPr>
        <w:t>UE-associated signalling V.S. non-UE associated signalling.</w:t>
      </w:r>
    </w:p>
    <w:p w14:paraId="41ED7A14" w14:textId="5096012A" w:rsidR="002526EB" w:rsidRDefault="002526EB" w:rsidP="00D77D82">
      <w:pPr>
        <w:spacing w:after="160"/>
        <w:jc w:val="both"/>
        <w:rPr>
          <w:rFonts w:eastAsiaTheme="minorEastAsia"/>
          <w:sz w:val="20"/>
          <w:lang w:val="x-none" w:eastAsia="zh-CN"/>
        </w:rPr>
      </w:pPr>
      <w:r>
        <w:rPr>
          <w:rFonts w:eastAsiaTheme="minorEastAsia"/>
          <w:sz w:val="20"/>
          <w:lang w:val="x-none" w:eastAsia="zh-CN"/>
        </w:rPr>
        <w:t xml:space="preserve">Both RAN2 and RAN3 have confirmed that the BAP layer configuration in the DU part should using F1AP signaling. The further issue is what kind of F1AP signaling should be used for the BAP layer configuration. </w:t>
      </w:r>
      <w:r w:rsidR="00C60416">
        <w:rPr>
          <w:rFonts w:eastAsiaTheme="minorEastAsia"/>
          <w:sz w:val="20"/>
          <w:lang w:val="x-none" w:eastAsia="zh-CN"/>
        </w:rPr>
        <w:t xml:space="preserve">Companies have different preference on using UE-associated signaling, or non-UE associated signaling. And we are going to analyze which signaling type is better for </w:t>
      </w:r>
      <w:r w:rsidR="008B25EB">
        <w:rPr>
          <w:rFonts w:eastAsiaTheme="minorEastAsia"/>
          <w:sz w:val="20"/>
          <w:lang w:val="x-none" w:eastAsia="zh-CN"/>
        </w:rPr>
        <w:t xml:space="preserve">the </w:t>
      </w:r>
      <w:r w:rsidR="00C60416">
        <w:rPr>
          <w:rFonts w:eastAsiaTheme="minorEastAsia"/>
          <w:sz w:val="20"/>
          <w:lang w:val="x-none" w:eastAsia="zh-CN"/>
        </w:rPr>
        <w:t>BAP configuration in DU part.</w:t>
      </w:r>
    </w:p>
    <w:p w14:paraId="4FD9E488" w14:textId="40B33183" w:rsidR="00C60416" w:rsidRDefault="00B8755A" w:rsidP="00C60416">
      <w:pPr>
        <w:spacing w:after="120"/>
        <w:jc w:val="both"/>
        <w:rPr>
          <w:rFonts w:eastAsiaTheme="minorEastAsia"/>
          <w:sz w:val="20"/>
          <w:lang w:val="x-none" w:eastAsia="zh-CN"/>
        </w:rPr>
      </w:pPr>
      <w:r>
        <w:rPr>
          <w:rFonts w:eastAsiaTheme="minorEastAsia"/>
          <w:sz w:val="20"/>
          <w:lang w:val="x-none" w:eastAsia="zh-CN"/>
        </w:rPr>
        <w:t xml:space="preserve">For the DL transmission, </w:t>
      </w:r>
      <w:r w:rsidR="00C60416">
        <w:rPr>
          <w:rFonts w:eastAsiaTheme="minorEastAsia"/>
          <w:sz w:val="20"/>
          <w:lang w:val="x-none" w:eastAsia="zh-CN"/>
        </w:rPr>
        <w:t>the BAP layer of DU is common for traffic towards all child nodes, and the content of BAP layer configuration</w:t>
      </w:r>
      <w:r>
        <w:rPr>
          <w:rFonts w:eastAsiaTheme="minorEastAsia"/>
          <w:sz w:val="20"/>
          <w:lang w:val="x-none" w:eastAsia="zh-CN"/>
        </w:rPr>
        <w:t xml:space="preserve"> (i.e. routing related configuration, bearer mapping related configuration)</w:t>
      </w:r>
      <w:r w:rsidR="00C60416">
        <w:rPr>
          <w:rFonts w:eastAsiaTheme="minorEastAsia"/>
          <w:sz w:val="20"/>
          <w:lang w:val="x-none" w:eastAsia="zh-CN"/>
        </w:rPr>
        <w:t xml:space="preserve"> is important for carrying BH traffics, which should be treated with higher priority than normal UE associated F1AP signaling for some specific child node.</w:t>
      </w:r>
      <w:r>
        <w:rPr>
          <w:rFonts w:eastAsiaTheme="minorEastAsia"/>
          <w:sz w:val="20"/>
          <w:lang w:val="x-none" w:eastAsia="zh-CN"/>
        </w:rPr>
        <w:t xml:space="preserve"> </w:t>
      </w:r>
    </w:p>
    <w:p w14:paraId="20B4FA91" w14:textId="06DBEFE3" w:rsidR="007A30AB" w:rsidRDefault="007A30AB" w:rsidP="00C60416">
      <w:pPr>
        <w:spacing w:after="120"/>
        <w:jc w:val="both"/>
        <w:rPr>
          <w:rFonts w:eastAsiaTheme="minorEastAsia"/>
          <w:sz w:val="20"/>
          <w:lang w:val="x-none" w:eastAsia="zh-CN"/>
        </w:rPr>
      </w:pPr>
      <w:r w:rsidRPr="007A30AB">
        <w:rPr>
          <w:rFonts w:eastAsiaTheme="minorEastAsia"/>
          <w:b/>
          <w:sz w:val="20"/>
          <w:lang w:val="x-none" w:eastAsia="zh-CN"/>
        </w:rPr>
        <w:t>Observation 1: The granularity of BAP layer is common for all child node, and the BAP layer configuration is important for carrying all BH traffics, which should be treated with higher priority than some child specific configuration.</w:t>
      </w:r>
    </w:p>
    <w:p w14:paraId="22B0B14A" w14:textId="77777777" w:rsidR="00637F41" w:rsidRDefault="007A30AB" w:rsidP="00C60416">
      <w:pPr>
        <w:spacing w:after="120"/>
        <w:jc w:val="both"/>
        <w:rPr>
          <w:rFonts w:eastAsiaTheme="minorEastAsia"/>
          <w:sz w:val="20"/>
          <w:lang w:val="x-none" w:eastAsia="zh-CN"/>
        </w:rPr>
      </w:pPr>
      <w:r>
        <w:rPr>
          <w:rFonts w:eastAsiaTheme="minorEastAsia"/>
          <w:sz w:val="20"/>
          <w:lang w:val="x-none" w:eastAsia="zh-CN"/>
        </w:rPr>
        <w:t xml:space="preserve">For further step, we can analyze the routing configuration and bearer mapping configuration separately. For the routing configuration, as analyzed in </w:t>
      </w:r>
      <w:r>
        <w:rPr>
          <w:rFonts w:eastAsiaTheme="minorEastAsia"/>
          <w:sz w:val="20"/>
          <w:lang w:val="x-none" w:eastAsia="zh-CN"/>
        </w:rPr>
        <w:fldChar w:fldCharType="begin"/>
      </w:r>
      <w:r>
        <w:rPr>
          <w:rFonts w:eastAsiaTheme="minorEastAsia"/>
          <w:sz w:val="20"/>
          <w:lang w:val="x-none" w:eastAsia="zh-CN"/>
        </w:rPr>
        <w:instrText xml:space="preserve"> REF _Ref23845325 \r \h </w:instrText>
      </w:r>
      <w:r>
        <w:rPr>
          <w:rFonts w:eastAsiaTheme="minorEastAsia"/>
          <w:sz w:val="20"/>
          <w:lang w:val="x-none" w:eastAsia="zh-CN"/>
        </w:rPr>
      </w:r>
      <w:r>
        <w:rPr>
          <w:rFonts w:eastAsiaTheme="minorEastAsia"/>
          <w:sz w:val="20"/>
          <w:lang w:val="x-none" w:eastAsia="zh-CN"/>
        </w:rPr>
        <w:fldChar w:fldCharType="separate"/>
      </w:r>
      <w:r>
        <w:rPr>
          <w:rFonts w:eastAsiaTheme="minorEastAsia"/>
          <w:sz w:val="20"/>
          <w:lang w:val="x-none" w:eastAsia="zh-CN"/>
        </w:rPr>
        <w:t>[5]</w:t>
      </w:r>
      <w:r>
        <w:rPr>
          <w:rFonts w:eastAsiaTheme="minorEastAsia"/>
          <w:sz w:val="20"/>
          <w:lang w:val="x-none" w:eastAsia="zh-CN"/>
        </w:rPr>
        <w:fldChar w:fldCharType="end"/>
      </w:r>
      <w:r>
        <w:rPr>
          <w:rFonts w:eastAsiaTheme="minorEastAsia"/>
          <w:sz w:val="20"/>
          <w:lang w:val="x-none" w:eastAsia="zh-CN"/>
        </w:rPr>
        <w:t xml:space="preserve">, using UE </w:t>
      </w:r>
      <w:r w:rsidRPr="007A30AB">
        <w:rPr>
          <w:rFonts w:eastAsiaTheme="minorEastAsia"/>
          <w:sz w:val="20"/>
          <w:lang w:val="x-none" w:eastAsia="zh-CN"/>
        </w:rPr>
        <w:t>associated F1AP signaling has a risk of causing routing entry confliction, and requires more number of signaling for routing configuration update scenarios.</w:t>
      </w:r>
      <w:r>
        <w:rPr>
          <w:rFonts w:eastAsiaTheme="minorEastAsia"/>
          <w:sz w:val="20"/>
          <w:lang w:val="x-none" w:eastAsia="zh-CN"/>
        </w:rPr>
        <w:t xml:space="preserve"> In addition, the DL routing configuration for the IAB-donor-DU also includes </w:t>
      </w:r>
      <w:r w:rsidR="007E4756">
        <w:rPr>
          <w:rFonts w:eastAsiaTheme="minorEastAsia"/>
          <w:sz w:val="20"/>
          <w:lang w:val="x-none" w:eastAsia="zh-CN"/>
        </w:rPr>
        <w:t xml:space="preserve">how to derive the BAP routing ID, e.g. </w:t>
      </w:r>
      <w:r>
        <w:rPr>
          <w:rFonts w:eastAsiaTheme="minorEastAsia"/>
          <w:sz w:val="20"/>
          <w:lang w:val="x-none" w:eastAsia="zh-CN"/>
        </w:rPr>
        <w:t>the mapping from destination IP address to the BAP address of IAB node</w:t>
      </w:r>
      <w:r w:rsidR="007E4756">
        <w:rPr>
          <w:rFonts w:eastAsiaTheme="minorEastAsia"/>
          <w:sz w:val="20"/>
          <w:lang w:val="x-none" w:eastAsia="zh-CN"/>
        </w:rPr>
        <w:t>. S</w:t>
      </w:r>
      <w:r>
        <w:rPr>
          <w:rFonts w:eastAsiaTheme="minorEastAsia"/>
          <w:sz w:val="20"/>
          <w:lang w:val="x-none" w:eastAsia="zh-CN"/>
        </w:rPr>
        <w:t>uch configurati</w:t>
      </w:r>
      <w:r w:rsidR="007E4756">
        <w:rPr>
          <w:rFonts w:eastAsiaTheme="minorEastAsia"/>
          <w:sz w:val="20"/>
          <w:lang w:val="x-none" w:eastAsia="zh-CN"/>
        </w:rPr>
        <w:t>on relates to some remote IAB node which maybe not the</w:t>
      </w:r>
      <w:r w:rsidR="00637F41">
        <w:rPr>
          <w:rFonts w:eastAsiaTheme="minorEastAsia"/>
          <w:sz w:val="20"/>
          <w:lang w:val="x-none" w:eastAsia="zh-CN"/>
        </w:rPr>
        <w:t xml:space="preserve"> child node of the IAB-donor-DU, and the IAB-donor-DU does not maintain any context about the remote IAB node, so using UE-associated signaling is not a good choice.</w:t>
      </w:r>
      <w:r>
        <w:rPr>
          <w:rFonts w:eastAsiaTheme="minorEastAsia"/>
          <w:sz w:val="20"/>
          <w:lang w:val="x-none" w:eastAsia="zh-CN"/>
        </w:rPr>
        <w:t xml:space="preserve"> </w:t>
      </w:r>
    </w:p>
    <w:p w14:paraId="6A8176F5" w14:textId="1EB390CF" w:rsidR="00637F41" w:rsidRPr="00637F41" w:rsidRDefault="00637F41" w:rsidP="00C60416">
      <w:pPr>
        <w:spacing w:after="120"/>
        <w:jc w:val="both"/>
        <w:rPr>
          <w:rFonts w:eastAsiaTheme="minorEastAsia"/>
          <w:b/>
          <w:sz w:val="20"/>
          <w:lang w:val="x-none" w:eastAsia="zh-CN"/>
        </w:rPr>
      </w:pPr>
      <w:r w:rsidRPr="00637F41">
        <w:rPr>
          <w:rFonts w:eastAsiaTheme="minorEastAsia"/>
          <w:b/>
          <w:sz w:val="20"/>
          <w:lang w:val="x-none" w:eastAsia="zh-CN"/>
        </w:rPr>
        <w:t xml:space="preserve">Observation 2: </w:t>
      </w:r>
      <w:r>
        <w:rPr>
          <w:rFonts w:eastAsiaTheme="minorEastAsia"/>
          <w:b/>
          <w:sz w:val="20"/>
          <w:lang w:val="x-none" w:eastAsia="zh-CN"/>
        </w:rPr>
        <w:t>F</w:t>
      </w:r>
      <w:r w:rsidRPr="00637F41">
        <w:rPr>
          <w:rFonts w:eastAsiaTheme="minorEastAsia"/>
          <w:b/>
          <w:sz w:val="20"/>
          <w:lang w:val="x-none" w:eastAsia="zh-CN"/>
        </w:rPr>
        <w:t xml:space="preserve">or </w:t>
      </w:r>
      <w:r>
        <w:rPr>
          <w:rFonts w:eastAsiaTheme="minorEastAsia"/>
          <w:b/>
          <w:sz w:val="20"/>
          <w:lang w:val="x-none" w:eastAsia="zh-CN"/>
        </w:rPr>
        <w:t>DL routing configuration, using non-UE associated signaling is the better choice.</w:t>
      </w:r>
    </w:p>
    <w:p w14:paraId="35F3AE9F" w14:textId="7C086E6E" w:rsidR="001E5C0A" w:rsidRDefault="00637F41" w:rsidP="00C60416">
      <w:pPr>
        <w:spacing w:after="120"/>
        <w:jc w:val="both"/>
        <w:rPr>
          <w:rFonts w:eastAsiaTheme="minorEastAsia"/>
          <w:sz w:val="20"/>
          <w:lang w:val="x-none" w:eastAsia="zh-CN"/>
        </w:rPr>
      </w:pPr>
      <w:r>
        <w:rPr>
          <w:rFonts w:eastAsiaTheme="minorEastAsia"/>
          <w:sz w:val="20"/>
          <w:lang w:val="x-none" w:eastAsia="zh-CN"/>
        </w:rPr>
        <w:t>F</w:t>
      </w:r>
      <w:r w:rsidR="007A30AB">
        <w:rPr>
          <w:rFonts w:eastAsiaTheme="minorEastAsia"/>
          <w:sz w:val="20"/>
          <w:lang w:val="x-none" w:eastAsia="zh-CN"/>
        </w:rPr>
        <w:t>or the bearer mapping</w:t>
      </w:r>
      <w:r>
        <w:rPr>
          <w:rFonts w:eastAsiaTheme="minorEastAsia"/>
          <w:sz w:val="20"/>
          <w:lang w:val="x-none" w:eastAsia="zh-CN"/>
        </w:rPr>
        <w:t xml:space="preserve"> configuration, we see some benefits of saving signaling that the DL mapping rule can be configured at the same time when the BH RLC channel is established using UE associated signaling. But if more than one child link need to update the mapping relationship, using UE associated signaling will cause more signaling. </w:t>
      </w:r>
    </w:p>
    <w:p w14:paraId="69C70F44" w14:textId="5D5A7C59" w:rsidR="00637F41" w:rsidRPr="00A711B4" w:rsidRDefault="00637F41" w:rsidP="00C60416">
      <w:pPr>
        <w:spacing w:after="120"/>
        <w:jc w:val="both"/>
        <w:rPr>
          <w:rFonts w:eastAsiaTheme="minorEastAsia"/>
          <w:b/>
          <w:sz w:val="20"/>
          <w:lang w:val="x-none" w:eastAsia="zh-CN"/>
        </w:rPr>
      </w:pPr>
      <w:r w:rsidRPr="00A711B4">
        <w:rPr>
          <w:rFonts w:eastAsiaTheme="minorEastAsia"/>
          <w:b/>
          <w:sz w:val="20"/>
          <w:lang w:val="x-none" w:eastAsia="zh-CN"/>
        </w:rPr>
        <w:t xml:space="preserve">Observation 3: For </w:t>
      </w:r>
      <w:r w:rsidR="00A711B4" w:rsidRPr="00A711B4">
        <w:rPr>
          <w:rFonts w:eastAsiaTheme="minorEastAsia"/>
          <w:b/>
          <w:sz w:val="20"/>
          <w:lang w:val="x-none" w:eastAsia="zh-CN"/>
        </w:rPr>
        <w:t>DL bearer mapping configuration, using UE associated</w:t>
      </w:r>
      <w:r w:rsidR="00A711B4">
        <w:rPr>
          <w:rFonts w:eastAsiaTheme="minorEastAsia"/>
          <w:b/>
          <w:sz w:val="20"/>
          <w:lang w:val="x-none" w:eastAsia="zh-CN"/>
        </w:rPr>
        <w:t xml:space="preserve"> signaling shows benefits of saving signaling when the BH RLC channel is configured to be established with mapping rule, but has disadvantage of causing more signaling if bearer mapping rule needs to be updated for more than one child link. </w:t>
      </w:r>
    </w:p>
    <w:p w14:paraId="2AF1B2DC" w14:textId="77777777" w:rsidR="00A711B4" w:rsidRDefault="00A711B4" w:rsidP="00A711B4">
      <w:pPr>
        <w:spacing w:after="120"/>
        <w:jc w:val="both"/>
        <w:rPr>
          <w:rFonts w:eastAsiaTheme="minorEastAsia"/>
          <w:sz w:val="20"/>
          <w:lang w:val="x-none" w:eastAsia="zh-CN"/>
        </w:rPr>
      </w:pPr>
      <w:r>
        <w:rPr>
          <w:rFonts w:eastAsiaTheme="minorEastAsia"/>
          <w:sz w:val="20"/>
          <w:lang w:val="x-none" w:eastAsia="zh-CN"/>
        </w:rPr>
        <w:t>As analyzed in clause 2.2. for the IAB-donor-DU, the BAP layer configuration also includes its BAP address in addition to DL routing and bearer mapping rules. Apparently, only one BAP address is enough to identify the IAB-donor-DU for UL transmission, it is not any child node specific parameter. It is straightforward to use non-UE associated signaling for such configuration.</w:t>
      </w:r>
    </w:p>
    <w:p w14:paraId="736146F5" w14:textId="7F08D7D3" w:rsidR="00A711B4" w:rsidRPr="00A711B4" w:rsidRDefault="00A711B4" w:rsidP="00A711B4">
      <w:pPr>
        <w:spacing w:after="120"/>
        <w:jc w:val="both"/>
        <w:rPr>
          <w:rFonts w:eastAsiaTheme="minorEastAsia"/>
          <w:b/>
          <w:sz w:val="20"/>
          <w:lang w:val="x-none" w:eastAsia="zh-CN"/>
        </w:rPr>
      </w:pPr>
      <w:r w:rsidRPr="00A711B4">
        <w:rPr>
          <w:rFonts w:eastAsiaTheme="minorEastAsia"/>
          <w:b/>
          <w:sz w:val="20"/>
          <w:lang w:val="x-none" w:eastAsia="zh-CN"/>
        </w:rPr>
        <w:t>Observation 4: For IAB-donor-DU, only one BAP address, which is not any child node specific, is necessary to be configured.</w:t>
      </w:r>
    </w:p>
    <w:p w14:paraId="7A11335D" w14:textId="41B49991" w:rsidR="002526EB" w:rsidRDefault="00A711B4" w:rsidP="00D77D82">
      <w:pPr>
        <w:spacing w:after="160"/>
        <w:jc w:val="both"/>
        <w:rPr>
          <w:rFonts w:eastAsiaTheme="minorEastAsia"/>
          <w:sz w:val="20"/>
          <w:lang w:val="x-none" w:eastAsia="zh-CN"/>
        </w:rPr>
      </w:pPr>
      <w:r>
        <w:rPr>
          <w:rFonts w:eastAsiaTheme="minorEastAsia" w:hint="eastAsia"/>
          <w:sz w:val="20"/>
          <w:lang w:val="x-none" w:eastAsia="zh-CN"/>
        </w:rPr>
        <w:t xml:space="preserve">Based on the above analysis, we </w:t>
      </w:r>
      <w:r>
        <w:rPr>
          <w:rFonts w:eastAsiaTheme="minorEastAsia"/>
          <w:sz w:val="20"/>
          <w:lang w:val="x-none" w:eastAsia="zh-CN"/>
        </w:rPr>
        <w:t>propose</w:t>
      </w:r>
      <w:r>
        <w:rPr>
          <w:rFonts w:eastAsiaTheme="minorEastAsia" w:hint="eastAsia"/>
          <w:sz w:val="20"/>
          <w:lang w:val="x-none" w:eastAsia="zh-CN"/>
        </w:rPr>
        <w:t xml:space="preserve"> that </w:t>
      </w:r>
    </w:p>
    <w:p w14:paraId="26C9B35B" w14:textId="56D9285F" w:rsidR="00995C7E" w:rsidRDefault="00A711B4" w:rsidP="00D77D82">
      <w:pPr>
        <w:spacing w:after="160"/>
        <w:jc w:val="both"/>
        <w:rPr>
          <w:rFonts w:eastAsiaTheme="minorEastAsia"/>
          <w:b/>
          <w:sz w:val="20"/>
          <w:lang w:val="x-none" w:eastAsia="zh-CN"/>
        </w:rPr>
      </w:pPr>
      <w:r w:rsidRPr="00995C7E">
        <w:rPr>
          <w:rFonts w:eastAsiaTheme="minorEastAsia"/>
          <w:b/>
          <w:sz w:val="20"/>
          <w:lang w:val="x-none" w:eastAsia="zh-CN"/>
        </w:rPr>
        <w:t xml:space="preserve">Proposal 4: RAN3 agrees to use non-UE associated signaling to </w:t>
      </w:r>
      <w:r w:rsidR="00995C7E" w:rsidRPr="00995C7E">
        <w:rPr>
          <w:rFonts w:eastAsiaTheme="minorEastAsia"/>
          <w:b/>
          <w:sz w:val="20"/>
          <w:lang w:val="x-none" w:eastAsia="zh-CN"/>
        </w:rPr>
        <w:t xml:space="preserve">provide routing related </w:t>
      </w:r>
      <w:r w:rsidR="00995C7E">
        <w:rPr>
          <w:rFonts w:eastAsiaTheme="minorEastAsia"/>
          <w:b/>
          <w:sz w:val="20"/>
          <w:lang w:val="x-none" w:eastAsia="zh-CN"/>
        </w:rPr>
        <w:t xml:space="preserve">BAP </w:t>
      </w:r>
      <w:r w:rsidR="00995C7E" w:rsidRPr="00995C7E">
        <w:rPr>
          <w:rFonts w:eastAsiaTheme="minorEastAsia"/>
          <w:b/>
          <w:sz w:val="20"/>
          <w:lang w:val="x-none" w:eastAsia="zh-CN"/>
        </w:rPr>
        <w:t>configuration</w:t>
      </w:r>
      <w:r w:rsidR="00995C7E">
        <w:rPr>
          <w:rFonts w:eastAsiaTheme="minorEastAsia"/>
          <w:b/>
          <w:sz w:val="20"/>
          <w:lang w:val="x-none" w:eastAsia="zh-CN"/>
        </w:rPr>
        <w:t xml:space="preserve"> (including e.g. the DL routing table, how to derive the BAP routing ID, the DU’s own BAP address, etc.)</w:t>
      </w:r>
      <w:r w:rsidR="00995C7E" w:rsidRPr="00995C7E">
        <w:rPr>
          <w:rFonts w:eastAsiaTheme="minorEastAsia"/>
          <w:b/>
          <w:sz w:val="20"/>
          <w:lang w:val="x-none" w:eastAsia="zh-CN"/>
        </w:rPr>
        <w:t xml:space="preserve"> to the DU part (i.e. IAB-DU, and IAB-donor-DU)</w:t>
      </w:r>
      <w:r w:rsidR="00995C7E">
        <w:rPr>
          <w:rFonts w:eastAsiaTheme="minorEastAsia"/>
          <w:b/>
          <w:sz w:val="20"/>
          <w:lang w:val="x-none" w:eastAsia="zh-CN"/>
        </w:rPr>
        <w:t>.</w:t>
      </w:r>
    </w:p>
    <w:p w14:paraId="55AD66C5" w14:textId="1826476D" w:rsidR="00C60416" w:rsidRPr="00995C7E" w:rsidRDefault="00995C7E" w:rsidP="00D77D82">
      <w:pPr>
        <w:spacing w:after="160"/>
        <w:jc w:val="both"/>
        <w:rPr>
          <w:rFonts w:eastAsiaTheme="minorEastAsia"/>
          <w:b/>
          <w:sz w:val="20"/>
          <w:lang w:val="x-none" w:eastAsia="zh-CN"/>
        </w:rPr>
      </w:pPr>
      <w:r>
        <w:rPr>
          <w:rFonts w:eastAsiaTheme="minorEastAsia"/>
          <w:b/>
          <w:sz w:val="20"/>
          <w:lang w:val="x-none" w:eastAsia="zh-CN"/>
        </w:rPr>
        <w:lastRenderedPageBreak/>
        <w:t xml:space="preserve">Proposal 5: If </w:t>
      </w:r>
      <w:r w:rsidRPr="00995C7E">
        <w:rPr>
          <w:rFonts w:eastAsiaTheme="minorEastAsia"/>
          <w:b/>
          <w:sz w:val="20"/>
          <w:lang w:val="x-none" w:eastAsia="zh-CN"/>
        </w:rPr>
        <w:t xml:space="preserve">RAN3 </w:t>
      </w:r>
      <w:r>
        <w:rPr>
          <w:rFonts w:eastAsiaTheme="minorEastAsia"/>
          <w:b/>
          <w:sz w:val="20"/>
          <w:lang w:val="x-none" w:eastAsia="zh-CN"/>
        </w:rPr>
        <w:t>allows to use different signaling for BAP layer configuration, both UE associated signaling and non-UE associated signaling can be used for DL bearer mapping configuration in BAP layer. Otherwise, using non-UE associated signaling.</w:t>
      </w:r>
    </w:p>
    <w:p w14:paraId="784C7C9D" w14:textId="381AEEF5" w:rsidR="00C60416" w:rsidRPr="00C60416" w:rsidRDefault="00995C7E" w:rsidP="00995C7E">
      <w:pPr>
        <w:pStyle w:val="2"/>
        <w:rPr>
          <w:rFonts w:eastAsiaTheme="minorEastAsia"/>
          <w:sz w:val="20"/>
          <w:lang w:val="x-none" w:eastAsia="zh-CN"/>
        </w:rPr>
      </w:pPr>
      <w:r>
        <w:rPr>
          <w:rFonts w:eastAsiaTheme="minorEastAsia" w:hint="eastAsia"/>
          <w:lang w:val="x-none" w:eastAsia="zh-CN"/>
        </w:rPr>
        <w:t>How to capture the BAP parameters in specification</w:t>
      </w:r>
    </w:p>
    <w:p w14:paraId="7FBA9519" w14:textId="77777777" w:rsidR="00995C7E" w:rsidRPr="00995C7E" w:rsidRDefault="00995C7E" w:rsidP="00995C7E">
      <w:pPr>
        <w:spacing w:after="120"/>
        <w:jc w:val="both"/>
        <w:rPr>
          <w:rFonts w:eastAsiaTheme="minorEastAsia"/>
          <w:color w:val="000000" w:themeColor="text1"/>
          <w:sz w:val="20"/>
          <w:lang w:eastAsia="zh-CN"/>
        </w:rPr>
      </w:pPr>
      <w:r w:rsidRPr="00995C7E">
        <w:rPr>
          <w:rFonts w:eastAsiaTheme="minorEastAsia" w:hint="eastAsia"/>
          <w:color w:val="000000" w:themeColor="text1"/>
          <w:sz w:val="20"/>
          <w:lang w:eastAsia="zh-CN"/>
        </w:rPr>
        <w:t xml:space="preserve">RAN2 agrees that </w:t>
      </w:r>
      <w:r w:rsidRPr="00995C7E">
        <w:rPr>
          <w:rFonts w:eastAsiaTheme="minorEastAsia"/>
          <w:color w:val="000000" w:themeColor="text1"/>
          <w:sz w:val="20"/>
          <w:lang w:eastAsia="zh-CN"/>
        </w:rPr>
        <w:t>“</w:t>
      </w:r>
      <w:r w:rsidRPr="00995C7E">
        <w:rPr>
          <w:color w:val="000000" w:themeColor="text1"/>
          <w:sz w:val="20"/>
        </w:rPr>
        <w:t>BAP has a DU part configured by F1-AP and a MT part configured by RRC</w:t>
      </w:r>
      <w:r w:rsidRPr="00995C7E">
        <w:rPr>
          <w:rFonts w:eastAsiaTheme="minorEastAsia"/>
          <w:color w:val="000000" w:themeColor="text1"/>
          <w:sz w:val="20"/>
          <w:lang w:eastAsia="zh-CN"/>
        </w:rPr>
        <w:t>” in RAN2 #107 meeting, and RAN3 confirms that the DL bearer mapping and routing should be performed by F1-AP. Thus, we suggest to clarify that the BAP parameters for DU part should be defined in F1AP spec, while the BAP parameters for MT part are defined in RRC spec.</w:t>
      </w:r>
    </w:p>
    <w:p w14:paraId="7AA34F30" w14:textId="6BB7F840" w:rsidR="00443DE8" w:rsidRDefault="00995C7E" w:rsidP="00B524F2">
      <w:pPr>
        <w:rPr>
          <w:rFonts w:eastAsiaTheme="minorEastAsia"/>
          <w:sz w:val="20"/>
          <w:lang w:eastAsia="zh-CN"/>
        </w:rPr>
      </w:pPr>
      <w:r w:rsidRPr="00995C7E">
        <w:rPr>
          <w:rFonts w:eastAsiaTheme="minorEastAsia"/>
          <w:b/>
          <w:color w:val="000000" w:themeColor="text1"/>
          <w:sz w:val="20"/>
          <w:lang w:eastAsia="zh-CN"/>
        </w:rPr>
        <w:t>Proposal 6: In principle, the BAP parameters for DU part are defined in F1AP ASN.1, and the BAP parameters for MT part are defined in RRC ASN.1.</w:t>
      </w:r>
    </w:p>
    <w:bookmarkEnd w:id="7"/>
    <w:bookmarkEnd w:id="8"/>
    <w:p w14:paraId="061E3FDF" w14:textId="21EACEAD"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57D04370"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r w:rsidR="00305646">
        <w:rPr>
          <w:rFonts w:eastAsia="宋体"/>
          <w:sz w:val="20"/>
          <w:lang w:eastAsia="zh-CN"/>
        </w:rPr>
        <w:t xml:space="preserve"> </w:t>
      </w:r>
      <w:r w:rsidR="00B524F2">
        <w:rPr>
          <w:rFonts w:eastAsia="宋体"/>
          <w:sz w:val="20"/>
          <w:lang w:eastAsia="zh-CN"/>
        </w:rPr>
        <w:t>remaining issues about BAP layer configuration</w:t>
      </w:r>
      <w:r w:rsidR="007B5ED3">
        <w:rPr>
          <w:rFonts w:eastAsia="宋体"/>
          <w:sz w:val="20"/>
          <w:lang w:eastAsia="zh-CN"/>
        </w:rPr>
        <w:t xml:space="preserve">, </w:t>
      </w:r>
      <w:r w:rsidR="006210A0">
        <w:rPr>
          <w:rFonts w:eastAsia="宋体"/>
          <w:sz w:val="20"/>
          <w:lang w:eastAsia="zh-CN"/>
        </w:rPr>
        <w:t>and then</w:t>
      </w:r>
      <w:r w:rsidR="00561404">
        <w:rPr>
          <w:rFonts w:eastAsia="宋体"/>
          <w:sz w:val="20"/>
          <w:lang w:eastAsia="zh-CN"/>
        </w:rPr>
        <w:t xml:space="preserve"> we draw the following observations and proposals</w:t>
      </w:r>
      <w:r w:rsidR="00B702A1">
        <w:rPr>
          <w:rFonts w:eastAsia="宋体"/>
          <w:sz w:val="20"/>
          <w:lang w:eastAsia="zh-CN"/>
        </w:rPr>
        <w:t>:</w:t>
      </w:r>
    </w:p>
    <w:p w14:paraId="1D7B15B1" w14:textId="77777777" w:rsidR="0087598E" w:rsidRDefault="0087598E" w:rsidP="0087598E">
      <w:pPr>
        <w:spacing w:after="120"/>
        <w:jc w:val="both"/>
        <w:rPr>
          <w:rFonts w:eastAsiaTheme="minorEastAsia"/>
          <w:sz w:val="20"/>
          <w:lang w:val="x-none" w:eastAsia="zh-CN"/>
        </w:rPr>
      </w:pPr>
      <w:r w:rsidRPr="007A30AB">
        <w:rPr>
          <w:rFonts w:eastAsiaTheme="minorEastAsia"/>
          <w:b/>
          <w:sz w:val="20"/>
          <w:lang w:val="x-none" w:eastAsia="zh-CN"/>
        </w:rPr>
        <w:t>Observation 1: The granularity of BAP layer is common for all child node, and the BAP layer configuration is important for carrying all BH traffics, which should be treated with higher priority than some child specific configuration.</w:t>
      </w:r>
    </w:p>
    <w:p w14:paraId="15FBEAD0" w14:textId="77777777" w:rsidR="0087598E" w:rsidRPr="00637F41" w:rsidRDefault="0087598E" w:rsidP="0087598E">
      <w:pPr>
        <w:spacing w:after="120"/>
        <w:jc w:val="both"/>
        <w:rPr>
          <w:rFonts w:eastAsiaTheme="minorEastAsia"/>
          <w:b/>
          <w:sz w:val="20"/>
          <w:lang w:val="x-none" w:eastAsia="zh-CN"/>
        </w:rPr>
      </w:pPr>
      <w:r w:rsidRPr="00637F41">
        <w:rPr>
          <w:rFonts w:eastAsiaTheme="minorEastAsia"/>
          <w:b/>
          <w:sz w:val="20"/>
          <w:lang w:val="x-none" w:eastAsia="zh-CN"/>
        </w:rPr>
        <w:t xml:space="preserve">Observation 2: </w:t>
      </w:r>
      <w:r>
        <w:rPr>
          <w:rFonts w:eastAsiaTheme="minorEastAsia"/>
          <w:b/>
          <w:sz w:val="20"/>
          <w:lang w:val="x-none" w:eastAsia="zh-CN"/>
        </w:rPr>
        <w:t>F</w:t>
      </w:r>
      <w:r w:rsidRPr="00637F41">
        <w:rPr>
          <w:rFonts w:eastAsiaTheme="minorEastAsia"/>
          <w:b/>
          <w:sz w:val="20"/>
          <w:lang w:val="x-none" w:eastAsia="zh-CN"/>
        </w:rPr>
        <w:t xml:space="preserve">or </w:t>
      </w:r>
      <w:r>
        <w:rPr>
          <w:rFonts w:eastAsiaTheme="minorEastAsia"/>
          <w:b/>
          <w:sz w:val="20"/>
          <w:lang w:val="x-none" w:eastAsia="zh-CN"/>
        </w:rPr>
        <w:t>DL routing configuration, using non-UE associated signaling is the better choice.</w:t>
      </w:r>
    </w:p>
    <w:p w14:paraId="7C6BFA49" w14:textId="77777777" w:rsidR="0087598E" w:rsidRPr="00A711B4" w:rsidRDefault="0087598E" w:rsidP="0087598E">
      <w:pPr>
        <w:spacing w:after="120"/>
        <w:jc w:val="both"/>
        <w:rPr>
          <w:rFonts w:eastAsiaTheme="minorEastAsia"/>
          <w:b/>
          <w:sz w:val="20"/>
          <w:lang w:val="x-none" w:eastAsia="zh-CN"/>
        </w:rPr>
      </w:pPr>
      <w:r w:rsidRPr="00A711B4">
        <w:rPr>
          <w:rFonts w:eastAsiaTheme="minorEastAsia"/>
          <w:b/>
          <w:sz w:val="20"/>
          <w:lang w:val="x-none" w:eastAsia="zh-CN"/>
        </w:rPr>
        <w:t>Observation 3: For DL bearer mapping configuration, using UE associated</w:t>
      </w:r>
      <w:r>
        <w:rPr>
          <w:rFonts w:eastAsiaTheme="minorEastAsia"/>
          <w:b/>
          <w:sz w:val="20"/>
          <w:lang w:val="x-none" w:eastAsia="zh-CN"/>
        </w:rPr>
        <w:t xml:space="preserve"> signaling shows benefits of saving signaling when the BH RLC channel is configured to be established with mapping rule, but has disadvantage of causing more signaling if bearer mapping rule needs to be updated for more than one child link. </w:t>
      </w:r>
    </w:p>
    <w:p w14:paraId="556DC2B9" w14:textId="77777777" w:rsidR="0087598E" w:rsidRPr="00A711B4" w:rsidRDefault="0087598E" w:rsidP="0087598E">
      <w:pPr>
        <w:spacing w:after="120"/>
        <w:jc w:val="both"/>
        <w:rPr>
          <w:rFonts w:eastAsiaTheme="minorEastAsia"/>
          <w:b/>
          <w:sz w:val="20"/>
          <w:lang w:val="x-none" w:eastAsia="zh-CN"/>
        </w:rPr>
      </w:pPr>
      <w:r w:rsidRPr="00A711B4">
        <w:rPr>
          <w:rFonts w:eastAsiaTheme="minorEastAsia"/>
          <w:b/>
          <w:sz w:val="20"/>
          <w:lang w:val="x-none" w:eastAsia="zh-CN"/>
        </w:rPr>
        <w:t>Observation 4: For IAB-donor-DU, only one BAP address, which is not any child node specific, is necessary to be configured.</w:t>
      </w:r>
    </w:p>
    <w:p w14:paraId="6761ADC7" w14:textId="77777777" w:rsidR="0087598E" w:rsidRDefault="0087598E" w:rsidP="0087598E">
      <w:pPr>
        <w:spacing w:after="120"/>
        <w:jc w:val="both"/>
        <w:rPr>
          <w:rFonts w:eastAsiaTheme="minorEastAsia"/>
          <w:b/>
          <w:sz w:val="20"/>
          <w:lang w:eastAsia="zh-CN"/>
        </w:rPr>
      </w:pPr>
      <w:r>
        <w:rPr>
          <w:rFonts w:eastAsiaTheme="minorEastAsia" w:hint="eastAsia"/>
          <w:b/>
          <w:sz w:val="20"/>
          <w:lang w:eastAsia="zh-CN"/>
        </w:rPr>
        <w:t>Proposal 1: For the UL BAP address derivation, the IAB node should be configured by the IAB</w:t>
      </w:r>
      <w:r>
        <w:rPr>
          <w:rFonts w:eastAsiaTheme="minorEastAsia"/>
          <w:b/>
          <w:sz w:val="20"/>
          <w:lang w:eastAsia="zh-CN"/>
        </w:rPr>
        <w:t>-</w:t>
      </w:r>
      <w:r>
        <w:rPr>
          <w:rFonts w:eastAsiaTheme="minorEastAsia" w:hint="eastAsia"/>
          <w:b/>
          <w:sz w:val="20"/>
          <w:lang w:eastAsia="zh-CN"/>
        </w:rPr>
        <w:t>donor</w:t>
      </w:r>
      <w:r>
        <w:rPr>
          <w:rFonts w:eastAsiaTheme="minorEastAsia"/>
          <w:b/>
          <w:sz w:val="20"/>
          <w:lang w:eastAsia="zh-CN"/>
        </w:rPr>
        <w:t>-</w:t>
      </w:r>
      <w:r>
        <w:rPr>
          <w:rFonts w:eastAsiaTheme="minorEastAsia" w:hint="eastAsia"/>
          <w:b/>
          <w:sz w:val="20"/>
          <w:lang w:eastAsia="zh-CN"/>
        </w:rPr>
        <w:t xml:space="preserve">CU with the mapping from the destination IP address and the </w:t>
      </w:r>
      <w:r>
        <w:rPr>
          <w:rFonts w:eastAsiaTheme="minorEastAsia"/>
          <w:b/>
          <w:sz w:val="20"/>
          <w:lang w:eastAsia="zh-CN"/>
        </w:rPr>
        <w:t xml:space="preserve">UL </w:t>
      </w:r>
      <w:r>
        <w:rPr>
          <w:rFonts w:eastAsiaTheme="minorEastAsia" w:hint="eastAsia"/>
          <w:b/>
          <w:sz w:val="20"/>
          <w:lang w:eastAsia="zh-CN"/>
        </w:rPr>
        <w:t>BAP address of IAB</w:t>
      </w:r>
      <w:r>
        <w:rPr>
          <w:rFonts w:eastAsiaTheme="minorEastAsia"/>
          <w:b/>
          <w:sz w:val="20"/>
          <w:lang w:eastAsia="zh-CN"/>
        </w:rPr>
        <w:t>-</w:t>
      </w:r>
      <w:r>
        <w:rPr>
          <w:rFonts w:eastAsiaTheme="minorEastAsia" w:hint="eastAsia"/>
          <w:b/>
          <w:sz w:val="20"/>
          <w:lang w:eastAsia="zh-CN"/>
        </w:rPr>
        <w:t>donor</w:t>
      </w:r>
      <w:r>
        <w:rPr>
          <w:rFonts w:eastAsiaTheme="minorEastAsia"/>
          <w:b/>
          <w:sz w:val="20"/>
          <w:lang w:eastAsia="zh-CN"/>
        </w:rPr>
        <w:t>-</w:t>
      </w:r>
      <w:r>
        <w:rPr>
          <w:rFonts w:eastAsiaTheme="minorEastAsia" w:hint="eastAsia"/>
          <w:b/>
          <w:sz w:val="20"/>
          <w:lang w:eastAsia="zh-CN"/>
        </w:rPr>
        <w:t>DU.</w:t>
      </w:r>
    </w:p>
    <w:p w14:paraId="295489EE" w14:textId="77777777" w:rsidR="0087598E" w:rsidRDefault="0087598E" w:rsidP="0087598E">
      <w:pPr>
        <w:spacing w:after="120"/>
        <w:jc w:val="both"/>
        <w:rPr>
          <w:rFonts w:eastAsiaTheme="minorEastAsia"/>
          <w:b/>
          <w:sz w:val="20"/>
          <w:lang w:eastAsia="zh-CN"/>
        </w:rPr>
      </w:pPr>
      <w:r>
        <w:rPr>
          <w:rFonts w:eastAsiaTheme="minorEastAsia" w:hint="eastAsia"/>
          <w:b/>
          <w:sz w:val="20"/>
          <w:lang w:eastAsia="zh-CN"/>
        </w:rPr>
        <w:t>P</w:t>
      </w:r>
      <w:r>
        <w:rPr>
          <w:rFonts w:eastAsiaTheme="minorEastAsia"/>
          <w:b/>
          <w:sz w:val="20"/>
          <w:lang w:eastAsia="zh-CN"/>
        </w:rPr>
        <w:t xml:space="preserve">roposal 2: For the UL path ID derivation, the IAB node should be configured by IAB-donor-CU with </w:t>
      </w:r>
    </w:p>
    <w:p w14:paraId="2B3C32C0" w14:textId="77777777" w:rsidR="0087598E" w:rsidRDefault="0087598E" w:rsidP="0087598E">
      <w:pPr>
        <w:pStyle w:val="afff"/>
        <w:numPr>
          <w:ilvl w:val="0"/>
          <w:numId w:val="21"/>
        </w:numPr>
        <w:spacing w:line="300" w:lineRule="auto"/>
        <w:ind w:leftChars="200" w:left="797" w:firstLineChars="0" w:hanging="357"/>
        <w:jc w:val="both"/>
        <w:rPr>
          <w:rFonts w:eastAsiaTheme="minorEastAsia"/>
          <w:b/>
          <w:sz w:val="20"/>
          <w:lang w:eastAsia="zh-CN"/>
        </w:rPr>
      </w:pPr>
      <w:r w:rsidRPr="00D222D7">
        <w:rPr>
          <w:rFonts w:eastAsiaTheme="minorEastAsia"/>
          <w:b/>
          <w:sz w:val="20"/>
          <w:lang w:eastAsia="zh-CN"/>
        </w:rPr>
        <w:t xml:space="preserve">mapping </w:t>
      </w:r>
      <w:r>
        <w:rPr>
          <w:rFonts w:eastAsiaTheme="minorEastAsia"/>
          <w:b/>
          <w:sz w:val="20"/>
          <w:lang w:eastAsia="zh-CN"/>
        </w:rPr>
        <w:t>from</w:t>
      </w:r>
      <w:r w:rsidRPr="00D222D7">
        <w:rPr>
          <w:rFonts w:eastAsiaTheme="minorEastAsia"/>
          <w:b/>
          <w:sz w:val="20"/>
          <w:lang w:eastAsia="zh-CN"/>
        </w:rPr>
        <w:t xml:space="preserve"> the GTP-TEID </w:t>
      </w:r>
      <w:r>
        <w:rPr>
          <w:rFonts w:eastAsiaTheme="minorEastAsia"/>
          <w:b/>
          <w:sz w:val="20"/>
          <w:lang w:eastAsia="zh-CN"/>
        </w:rPr>
        <w:t>to</w:t>
      </w:r>
      <w:r w:rsidRPr="00D222D7">
        <w:rPr>
          <w:rFonts w:eastAsiaTheme="minorEastAsia"/>
          <w:b/>
          <w:sz w:val="20"/>
          <w:lang w:eastAsia="zh-CN"/>
        </w:rPr>
        <w:t xml:space="preserve"> the </w:t>
      </w:r>
      <w:r>
        <w:rPr>
          <w:rFonts w:eastAsiaTheme="minorEastAsia"/>
          <w:b/>
          <w:sz w:val="20"/>
          <w:lang w:eastAsia="zh-CN"/>
        </w:rPr>
        <w:t xml:space="preserve">BAP </w:t>
      </w:r>
      <w:r w:rsidRPr="00D222D7">
        <w:rPr>
          <w:rFonts w:eastAsiaTheme="minorEastAsia"/>
          <w:b/>
          <w:sz w:val="20"/>
          <w:lang w:eastAsia="zh-CN"/>
        </w:rPr>
        <w:t xml:space="preserve">path ID for F1-U traffic, and </w:t>
      </w:r>
    </w:p>
    <w:p w14:paraId="3F73A792" w14:textId="77777777" w:rsidR="0087598E" w:rsidRDefault="0087598E" w:rsidP="0087598E">
      <w:pPr>
        <w:pStyle w:val="afff"/>
        <w:numPr>
          <w:ilvl w:val="0"/>
          <w:numId w:val="21"/>
        </w:numPr>
        <w:spacing w:line="300" w:lineRule="auto"/>
        <w:ind w:leftChars="200" w:left="797" w:firstLineChars="0" w:hanging="357"/>
        <w:jc w:val="both"/>
        <w:rPr>
          <w:rFonts w:eastAsiaTheme="minorEastAsia"/>
          <w:b/>
          <w:sz w:val="20"/>
          <w:lang w:eastAsia="zh-CN"/>
        </w:rPr>
      </w:pPr>
      <w:r w:rsidRPr="00D222D7">
        <w:rPr>
          <w:rFonts w:eastAsiaTheme="minorEastAsia"/>
          <w:b/>
          <w:sz w:val="20"/>
          <w:lang w:eastAsia="zh-CN"/>
        </w:rPr>
        <w:t xml:space="preserve">mapping </w:t>
      </w:r>
      <w:r>
        <w:rPr>
          <w:rFonts w:eastAsiaTheme="minorEastAsia"/>
          <w:b/>
          <w:sz w:val="20"/>
          <w:lang w:eastAsia="zh-CN"/>
        </w:rPr>
        <w:t>from</w:t>
      </w:r>
      <w:r w:rsidRPr="00D222D7">
        <w:rPr>
          <w:rFonts w:eastAsiaTheme="minorEastAsia"/>
          <w:b/>
          <w:sz w:val="20"/>
          <w:lang w:eastAsia="zh-CN"/>
        </w:rPr>
        <w:t xml:space="preserve"> the F1AP message type to </w:t>
      </w:r>
      <w:r>
        <w:rPr>
          <w:rFonts w:eastAsiaTheme="minorEastAsia"/>
          <w:b/>
          <w:sz w:val="20"/>
          <w:lang w:eastAsia="zh-CN"/>
        </w:rPr>
        <w:t>the BAP path ID for F1-C traffic, and</w:t>
      </w:r>
    </w:p>
    <w:p w14:paraId="52F0723E" w14:textId="77777777" w:rsidR="0087598E" w:rsidRPr="005349BE" w:rsidRDefault="0087598E" w:rsidP="0087598E">
      <w:pPr>
        <w:pStyle w:val="afff"/>
        <w:numPr>
          <w:ilvl w:val="0"/>
          <w:numId w:val="21"/>
        </w:numPr>
        <w:spacing w:line="300" w:lineRule="auto"/>
        <w:ind w:leftChars="200" w:left="797" w:firstLineChars="0" w:hanging="357"/>
        <w:jc w:val="both"/>
        <w:rPr>
          <w:rFonts w:eastAsiaTheme="minorEastAsia"/>
          <w:b/>
          <w:sz w:val="20"/>
          <w:lang w:eastAsia="zh-CN"/>
        </w:rPr>
      </w:pPr>
      <w:r w:rsidRPr="005349BE">
        <w:rPr>
          <w:rFonts w:eastAsiaTheme="minorEastAsia"/>
          <w:b/>
          <w:sz w:val="20"/>
          <w:lang w:eastAsia="zh-CN"/>
        </w:rPr>
        <w:t>mapping from the non-F1 message type to the BAP path ID.</w:t>
      </w:r>
    </w:p>
    <w:p w14:paraId="6D5B8512" w14:textId="77777777" w:rsidR="0087598E" w:rsidRDefault="0087598E" w:rsidP="0087598E">
      <w:pPr>
        <w:spacing w:after="160"/>
        <w:jc w:val="both"/>
        <w:rPr>
          <w:rFonts w:eastAsiaTheme="minorEastAsia"/>
          <w:sz w:val="20"/>
          <w:lang w:val="x-none" w:eastAsia="zh-CN"/>
        </w:rPr>
      </w:pPr>
      <w:r w:rsidRPr="00B75B27">
        <w:rPr>
          <w:rFonts w:eastAsiaTheme="minorEastAsia" w:hint="eastAsia"/>
          <w:b/>
          <w:sz w:val="20"/>
          <w:lang w:val="x-none" w:eastAsia="zh-CN"/>
        </w:rPr>
        <w:t>P</w:t>
      </w:r>
      <w:r w:rsidRPr="00B75B27">
        <w:rPr>
          <w:rFonts w:eastAsiaTheme="minorEastAsia"/>
          <w:b/>
          <w:sz w:val="20"/>
          <w:lang w:val="x-none" w:eastAsia="zh-CN"/>
        </w:rPr>
        <w:t xml:space="preserve">roposal </w:t>
      </w:r>
      <w:r>
        <w:rPr>
          <w:rFonts w:eastAsiaTheme="minorEastAsia"/>
          <w:b/>
          <w:sz w:val="20"/>
          <w:lang w:val="x-none" w:eastAsia="zh-CN"/>
        </w:rPr>
        <w:t>3</w:t>
      </w:r>
      <w:r w:rsidRPr="00B75B27">
        <w:rPr>
          <w:rFonts w:eastAsiaTheme="minorEastAsia"/>
          <w:b/>
          <w:sz w:val="20"/>
          <w:lang w:val="x-none" w:eastAsia="zh-CN"/>
        </w:rPr>
        <w:t>:</w:t>
      </w:r>
      <w:r>
        <w:rPr>
          <w:rFonts w:eastAsiaTheme="minorEastAsia"/>
          <w:sz w:val="20"/>
          <w:lang w:val="x-none" w:eastAsia="zh-CN"/>
        </w:rPr>
        <w:t xml:space="preserve"> </w:t>
      </w:r>
      <w:r w:rsidRPr="006B4D89">
        <w:rPr>
          <w:rFonts w:eastAsiaTheme="minorEastAsia"/>
          <w:b/>
          <w:sz w:val="20"/>
          <w:lang w:val="x-none" w:eastAsia="zh-CN"/>
        </w:rPr>
        <w:t>For upstream, the BAP address needs to be configured to the IAB donor DU</w:t>
      </w:r>
      <w:r>
        <w:rPr>
          <w:rFonts w:eastAsiaTheme="minorEastAsia"/>
          <w:b/>
          <w:sz w:val="20"/>
          <w:lang w:val="x-none" w:eastAsia="zh-CN"/>
        </w:rPr>
        <w:t xml:space="preserve"> before receiving BAP PDUs send from its first child IAB node</w:t>
      </w:r>
      <w:r w:rsidRPr="006B4D89">
        <w:rPr>
          <w:rFonts w:eastAsiaTheme="minorEastAsia"/>
          <w:b/>
          <w:sz w:val="20"/>
          <w:lang w:val="x-none" w:eastAsia="zh-CN"/>
        </w:rPr>
        <w:t>, to identify the traffic to be delivered to upper layers.</w:t>
      </w:r>
    </w:p>
    <w:p w14:paraId="1B37AF01" w14:textId="77777777" w:rsidR="0087598E" w:rsidRDefault="0087598E" w:rsidP="0087598E">
      <w:pPr>
        <w:spacing w:after="160"/>
        <w:jc w:val="both"/>
        <w:rPr>
          <w:rFonts w:eastAsiaTheme="minorEastAsia"/>
          <w:b/>
          <w:sz w:val="20"/>
          <w:lang w:val="x-none" w:eastAsia="zh-CN"/>
        </w:rPr>
      </w:pPr>
      <w:r w:rsidRPr="00995C7E">
        <w:rPr>
          <w:rFonts w:eastAsiaTheme="minorEastAsia"/>
          <w:b/>
          <w:sz w:val="20"/>
          <w:lang w:val="x-none" w:eastAsia="zh-CN"/>
        </w:rPr>
        <w:t xml:space="preserve">Proposal 4: RAN3 agrees to use non-UE associated signaling to provide routing related </w:t>
      </w:r>
      <w:r>
        <w:rPr>
          <w:rFonts w:eastAsiaTheme="minorEastAsia"/>
          <w:b/>
          <w:sz w:val="20"/>
          <w:lang w:val="x-none" w:eastAsia="zh-CN"/>
        </w:rPr>
        <w:t xml:space="preserve">BAP </w:t>
      </w:r>
      <w:r w:rsidRPr="00995C7E">
        <w:rPr>
          <w:rFonts w:eastAsiaTheme="minorEastAsia"/>
          <w:b/>
          <w:sz w:val="20"/>
          <w:lang w:val="x-none" w:eastAsia="zh-CN"/>
        </w:rPr>
        <w:t>configuration</w:t>
      </w:r>
      <w:r>
        <w:rPr>
          <w:rFonts w:eastAsiaTheme="minorEastAsia"/>
          <w:b/>
          <w:sz w:val="20"/>
          <w:lang w:val="x-none" w:eastAsia="zh-CN"/>
        </w:rPr>
        <w:t xml:space="preserve"> (including e.g. the DL routing table, how to derive the BAP routing ID, the DU’s own BAP address, etc.)</w:t>
      </w:r>
      <w:r w:rsidRPr="00995C7E">
        <w:rPr>
          <w:rFonts w:eastAsiaTheme="minorEastAsia"/>
          <w:b/>
          <w:sz w:val="20"/>
          <w:lang w:val="x-none" w:eastAsia="zh-CN"/>
        </w:rPr>
        <w:t xml:space="preserve"> to the DU part (i.e. IAB-DU, and IAB-donor-DU)</w:t>
      </w:r>
      <w:r>
        <w:rPr>
          <w:rFonts w:eastAsiaTheme="minorEastAsia"/>
          <w:b/>
          <w:sz w:val="20"/>
          <w:lang w:val="x-none" w:eastAsia="zh-CN"/>
        </w:rPr>
        <w:t>.</w:t>
      </w:r>
    </w:p>
    <w:p w14:paraId="42416B1E" w14:textId="77777777" w:rsidR="0087598E" w:rsidRPr="00995C7E" w:rsidRDefault="0087598E" w:rsidP="0087598E">
      <w:pPr>
        <w:spacing w:after="160"/>
        <w:jc w:val="both"/>
        <w:rPr>
          <w:rFonts w:eastAsiaTheme="minorEastAsia"/>
          <w:b/>
          <w:sz w:val="20"/>
          <w:lang w:val="x-none" w:eastAsia="zh-CN"/>
        </w:rPr>
      </w:pPr>
      <w:r>
        <w:rPr>
          <w:rFonts w:eastAsiaTheme="minorEastAsia"/>
          <w:b/>
          <w:sz w:val="20"/>
          <w:lang w:val="x-none" w:eastAsia="zh-CN"/>
        </w:rPr>
        <w:t xml:space="preserve">Proposal 5: If </w:t>
      </w:r>
      <w:r w:rsidRPr="00995C7E">
        <w:rPr>
          <w:rFonts w:eastAsiaTheme="minorEastAsia"/>
          <w:b/>
          <w:sz w:val="20"/>
          <w:lang w:val="x-none" w:eastAsia="zh-CN"/>
        </w:rPr>
        <w:t xml:space="preserve">RAN3 </w:t>
      </w:r>
      <w:r>
        <w:rPr>
          <w:rFonts w:eastAsiaTheme="minorEastAsia"/>
          <w:b/>
          <w:sz w:val="20"/>
          <w:lang w:val="x-none" w:eastAsia="zh-CN"/>
        </w:rPr>
        <w:t>allows to use different signaling for BAP layer configuration, both UE associated signaling and non-UE associated signaling can be used for DL bearer mapping configuration in BAP layer. Otherwise, using non-UE associated signaling.</w:t>
      </w:r>
    </w:p>
    <w:p w14:paraId="59F4DBAD" w14:textId="6ED404F4" w:rsidR="00632BE5" w:rsidRPr="0087598E" w:rsidRDefault="0087598E" w:rsidP="0087598E">
      <w:pPr>
        <w:rPr>
          <w:rFonts w:eastAsiaTheme="minorEastAsia"/>
          <w:b/>
          <w:sz w:val="20"/>
          <w:lang w:eastAsia="zh-CN"/>
        </w:rPr>
      </w:pPr>
      <w:r w:rsidRPr="00995C7E">
        <w:rPr>
          <w:rFonts w:eastAsiaTheme="minorEastAsia"/>
          <w:b/>
          <w:color w:val="000000" w:themeColor="text1"/>
          <w:sz w:val="20"/>
          <w:lang w:eastAsia="zh-CN"/>
        </w:rPr>
        <w:t>Proposal 6: In principle, the BAP parameters for DU part are defined in F1AP ASN.1, and the BAP parameters for MT part are defined in RRC ASN.1.</w:t>
      </w:r>
    </w:p>
    <w:p w14:paraId="6879919E" w14:textId="1AD43A29" w:rsidR="007B5DF6" w:rsidRPr="00600F12" w:rsidRDefault="007B5DF6" w:rsidP="007B5DF6">
      <w:pPr>
        <w:pStyle w:val="1"/>
      </w:pPr>
      <w:r w:rsidRPr="00600F12">
        <w:t>Reference</w:t>
      </w:r>
      <w:r>
        <w:t>s</w:t>
      </w:r>
    </w:p>
    <w:p w14:paraId="7EAA9FAC" w14:textId="1F277829" w:rsidR="006403EB" w:rsidRPr="006403EB" w:rsidRDefault="006403EB" w:rsidP="004530EC">
      <w:pPr>
        <w:pStyle w:val="afff"/>
        <w:numPr>
          <w:ilvl w:val="0"/>
          <w:numId w:val="13"/>
        </w:numPr>
        <w:ind w:left="420" w:firstLineChars="0"/>
        <w:jc w:val="both"/>
        <w:rPr>
          <w:sz w:val="18"/>
          <w:lang w:eastAsia="zh-CN"/>
        </w:rPr>
      </w:pPr>
      <w:bookmarkStart w:id="10" w:name="_Ref19872507"/>
      <w:bookmarkStart w:id="11" w:name="_Ref536032902"/>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7 </w:t>
      </w:r>
      <w:r w:rsidRPr="00AA74EC">
        <w:rPr>
          <w:sz w:val="20"/>
        </w:rPr>
        <w:t>meeting</w:t>
      </w:r>
      <w:r>
        <w:rPr>
          <w:sz w:val="20"/>
        </w:rPr>
        <w:t>.</w:t>
      </w:r>
      <w:bookmarkEnd w:id="10"/>
    </w:p>
    <w:p w14:paraId="15E7CCBD" w14:textId="2678DA91" w:rsidR="00BB0781" w:rsidRPr="007B4766" w:rsidRDefault="00BB0781" w:rsidP="004530EC">
      <w:pPr>
        <w:pStyle w:val="afff"/>
        <w:numPr>
          <w:ilvl w:val="0"/>
          <w:numId w:val="13"/>
        </w:numPr>
        <w:ind w:left="420" w:firstLineChars="0"/>
        <w:jc w:val="both"/>
        <w:rPr>
          <w:sz w:val="18"/>
          <w:lang w:eastAsia="zh-CN"/>
        </w:rPr>
      </w:pPr>
      <w:bookmarkStart w:id="12" w:name="_Ref19872520"/>
      <w:r>
        <w:rPr>
          <w:sz w:val="20"/>
        </w:rPr>
        <w:t>Chairman notes</w:t>
      </w:r>
      <w:r w:rsidRPr="00AA74EC">
        <w:rPr>
          <w:sz w:val="20"/>
        </w:rPr>
        <w:t xml:space="preserve"> of 3GPP </w:t>
      </w:r>
      <w:r w:rsidRPr="00AA74EC">
        <w:rPr>
          <w:sz w:val="20"/>
          <w:lang w:eastAsia="zh-CN"/>
        </w:rPr>
        <w:t>TSG</w:t>
      </w:r>
      <w:r>
        <w:rPr>
          <w:sz w:val="20"/>
        </w:rPr>
        <w:t xml:space="preserve"> RAN WG3</w:t>
      </w:r>
      <w:r w:rsidRPr="00AA74EC">
        <w:rPr>
          <w:sz w:val="20"/>
        </w:rPr>
        <w:t xml:space="preserve"> </w:t>
      </w:r>
      <w:r w:rsidR="00EF366B" w:rsidRPr="00AA74EC">
        <w:rPr>
          <w:sz w:val="20"/>
        </w:rPr>
        <w:t>#10</w:t>
      </w:r>
      <w:r w:rsidR="00EF366B">
        <w:rPr>
          <w:sz w:val="20"/>
        </w:rPr>
        <w:t xml:space="preserve">4 </w:t>
      </w:r>
      <w:r w:rsidRPr="00AA74EC">
        <w:rPr>
          <w:sz w:val="20"/>
        </w:rPr>
        <w:t>meeting</w:t>
      </w:r>
      <w:bookmarkEnd w:id="11"/>
      <w:r w:rsidR="006210A0">
        <w:rPr>
          <w:sz w:val="20"/>
        </w:rPr>
        <w:t>.</w:t>
      </w:r>
      <w:bookmarkEnd w:id="12"/>
    </w:p>
    <w:p w14:paraId="7C16E30D" w14:textId="4C859AFE" w:rsidR="007B4766" w:rsidRPr="00C71E89" w:rsidRDefault="007B4766" w:rsidP="004530EC">
      <w:pPr>
        <w:pStyle w:val="afff"/>
        <w:numPr>
          <w:ilvl w:val="0"/>
          <w:numId w:val="13"/>
        </w:numPr>
        <w:ind w:left="420" w:firstLineChars="0"/>
        <w:jc w:val="both"/>
        <w:rPr>
          <w:sz w:val="18"/>
          <w:lang w:eastAsia="zh-CN"/>
        </w:rPr>
      </w:pPr>
      <w:bookmarkStart w:id="13" w:name="_Ref16344389"/>
      <w:bookmarkStart w:id="14" w:name="_Ref23841098"/>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5bis </w:t>
      </w:r>
      <w:r w:rsidRPr="00AA74EC">
        <w:rPr>
          <w:sz w:val="20"/>
        </w:rPr>
        <w:t>meeting</w:t>
      </w:r>
      <w:bookmarkEnd w:id="13"/>
      <w:r w:rsidR="007B209C">
        <w:rPr>
          <w:sz w:val="20"/>
        </w:rPr>
        <w:t>.</w:t>
      </w:r>
      <w:bookmarkEnd w:id="14"/>
    </w:p>
    <w:p w14:paraId="59952D55" w14:textId="4B4D94CD" w:rsidR="00C71E89" w:rsidRPr="007A30AB" w:rsidRDefault="00C71E89" w:rsidP="004530EC">
      <w:pPr>
        <w:pStyle w:val="afff"/>
        <w:numPr>
          <w:ilvl w:val="0"/>
          <w:numId w:val="13"/>
        </w:numPr>
        <w:ind w:left="420" w:firstLineChars="0"/>
        <w:jc w:val="both"/>
        <w:rPr>
          <w:sz w:val="18"/>
          <w:lang w:eastAsia="zh-CN"/>
        </w:rPr>
      </w:pPr>
      <w:bookmarkStart w:id="15" w:name="_Ref23841193"/>
      <w:r>
        <w:rPr>
          <w:sz w:val="20"/>
        </w:rPr>
        <w:t>R3-195463, Routing in IAB network, Huawei.</w:t>
      </w:r>
      <w:bookmarkEnd w:id="15"/>
    </w:p>
    <w:p w14:paraId="7F551B9F" w14:textId="7F11A4D5" w:rsidR="007A30AB" w:rsidRPr="007B209C" w:rsidRDefault="007A30AB" w:rsidP="004530EC">
      <w:pPr>
        <w:pStyle w:val="afff"/>
        <w:numPr>
          <w:ilvl w:val="0"/>
          <w:numId w:val="13"/>
        </w:numPr>
        <w:ind w:left="420" w:firstLineChars="0"/>
        <w:jc w:val="both"/>
        <w:rPr>
          <w:sz w:val="18"/>
          <w:lang w:eastAsia="zh-CN"/>
        </w:rPr>
      </w:pPr>
      <w:bookmarkStart w:id="16" w:name="_Ref23845325"/>
      <w:r>
        <w:rPr>
          <w:sz w:val="20"/>
        </w:rPr>
        <w:t>R3-195464, Routing table design and configuration, Huawei.</w:t>
      </w:r>
      <w:bookmarkEnd w:id="16"/>
    </w:p>
    <w:sectPr w:rsidR="007A30AB" w:rsidRPr="007B209C"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B03AD" w14:textId="77777777" w:rsidR="003070D9" w:rsidRDefault="003070D9">
      <w:r>
        <w:separator/>
      </w:r>
    </w:p>
  </w:endnote>
  <w:endnote w:type="continuationSeparator" w:id="0">
    <w:p w14:paraId="7B68A938" w14:textId="77777777" w:rsidR="003070D9" w:rsidRDefault="0030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2367FA" w:rsidRDefault="002367FA">
    <w:pPr>
      <w:pStyle w:val="aa"/>
    </w:pPr>
    <w:r w:rsidRPr="00B75678">
      <w:tab/>
      <w:t xml:space="preserve"> </w:t>
    </w:r>
    <w:r>
      <w:fldChar w:fldCharType="begin"/>
    </w:r>
    <w:r>
      <w:instrText xml:space="preserve"> PAGE </w:instrText>
    </w:r>
    <w:r>
      <w:fldChar w:fldCharType="separate"/>
    </w:r>
    <w:r w:rsidR="00157183">
      <w:t>3</w:t>
    </w:r>
    <w:r>
      <w:fldChar w:fldCharType="end"/>
    </w:r>
    <w:r>
      <w:rPr>
        <w:rFonts w:eastAsia="宋体" w:hint="eastAsia"/>
        <w:lang w:eastAsia="zh-CN"/>
      </w:rPr>
      <w:t>/</w:t>
    </w:r>
    <w:r>
      <w:fldChar w:fldCharType="begin"/>
    </w:r>
    <w:r>
      <w:instrText xml:space="preserve"> NUMPAGES </w:instrText>
    </w:r>
    <w:r>
      <w:fldChar w:fldCharType="separate"/>
    </w:r>
    <w:r w:rsidR="0015718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B907B" w14:textId="77777777" w:rsidR="003070D9" w:rsidRDefault="003070D9">
      <w:r>
        <w:separator/>
      </w:r>
    </w:p>
  </w:footnote>
  <w:footnote w:type="continuationSeparator" w:id="0">
    <w:p w14:paraId="6A9A584A" w14:textId="77777777" w:rsidR="003070D9" w:rsidRDefault="00307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90149A4"/>
    <w:multiLevelType w:val="hybridMultilevel"/>
    <w:tmpl w:val="C1964C34"/>
    <w:lvl w:ilvl="0" w:tplc="00000003">
      <w:start w:val="1"/>
      <w:numFmt w:val="bullet"/>
      <w:lvlText w:val=""/>
      <w:lvlJc w:val="left"/>
      <w:pPr>
        <w:ind w:left="470" w:hanging="420"/>
      </w:pPr>
      <w:rPr>
        <w:rFonts w:ascii="Symbol" w:hAnsi="Symbol" w:cs="Symbol" w:hint="default"/>
        <w:sz w:val="18"/>
        <w:szCs w:val="18"/>
      </w:rPr>
    </w:lvl>
    <w:lvl w:ilvl="1" w:tplc="67A21F42">
      <w:start w:val="1"/>
      <w:numFmt w:val="bullet"/>
      <w:lvlText w:val="-"/>
      <w:lvlJc w:val="left"/>
      <w:pPr>
        <w:ind w:left="890" w:hanging="420"/>
      </w:pPr>
      <w:rPr>
        <w:rFonts w:ascii="Times New Roman" w:eastAsia="宋体"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4DF1CAC"/>
    <w:multiLevelType w:val="hybridMultilevel"/>
    <w:tmpl w:val="5F3610C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419C4C1A"/>
    <w:multiLevelType w:val="hybridMultilevel"/>
    <w:tmpl w:val="9A1EF684"/>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196625"/>
    <w:multiLevelType w:val="hybridMultilevel"/>
    <w:tmpl w:val="90A46ECA"/>
    <w:lvl w:ilvl="0" w:tplc="297613E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435761"/>
    <w:multiLevelType w:val="hybridMultilevel"/>
    <w:tmpl w:val="E40ADE58"/>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B70162"/>
    <w:multiLevelType w:val="hybridMultilevel"/>
    <w:tmpl w:val="57221C74"/>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3"/>
  </w:num>
  <w:num w:numId="10">
    <w:abstractNumId w:val="5"/>
  </w:num>
  <w:num w:numId="11">
    <w:abstractNumId w:val="4"/>
  </w:num>
  <w:num w:numId="12">
    <w:abstractNumId w:val="12"/>
  </w:num>
  <w:num w:numId="13">
    <w:abstractNumId w:val="10"/>
  </w:num>
  <w:num w:numId="14">
    <w:abstractNumId w:val="7"/>
  </w:num>
  <w:num w:numId="15">
    <w:abstractNumId w:val="16"/>
  </w:num>
  <w:num w:numId="16">
    <w:abstractNumId w:val="19"/>
  </w:num>
  <w:num w:numId="17">
    <w:abstractNumId w:val="14"/>
  </w:num>
  <w:num w:numId="18">
    <w:abstractNumId w:val="9"/>
  </w:num>
  <w:num w:numId="19">
    <w:abstractNumId w:val="11"/>
  </w:num>
  <w:num w:numId="20">
    <w:abstractNumId w:val="3"/>
  </w:num>
  <w:num w:numId="21">
    <w:abstractNumId w:val="15"/>
  </w:num>
  <w:num w:numId="2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BCF"/>
    <w:rsid w:val="0000613E"/>
    <w:rsid w:val="0000628C"/>
    <w:rsid w:val="000064BA"/>
    <w:rsid w:val="00006558"/>
    <w:rsid w:val="00006654"/>
    <w:rsid w:val="000069F7"/>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5D7"/>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1E"/>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4D4"/>
    <w:rsid w:val="0004079F"/>
    <w:rsid w:val="0004089A"/>
    <w:rsid w:val="00040E10"/>
    <w:rsid w:val="00041037"/>
    <w:rsid w:val="0004127F"/>
    <w:rsid w:val="0004131B"/>
    <w:rsid w:val="000413D8"/>
    <w:rsid w:val="000414D3"/>
    <w:rsid w:val="000415EB"/>
    <w:rsid w:val="00041D91"/>
    <w:rsid w:val="0004213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03"/>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D53"/>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6EB"/>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660"/>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DEA"/>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2EE6"/>
    <w:rsid w:val="0010394F"/>
    <w:rsid w:val="00103BCA"/>
    <w:rsid w:val="00103D87"/>
    <w:rsid w:val="00103F4E"/>
    <w:rsid w:val="001041BD"/>
    <w:rsid w:val="00104658"/>
    <w:rsid w:val="00104671"/>
    <w:rsid w:val="00104EDF"/>
    <w:rsid w:val="001051E0"/>
    <w:rsid w:val="001053A8"/>
    <w:rsid w:val="0010548E"/>
    <w:rsid w:val="001059A8"/>
    <w:rsid w:val="00105E1A"/>
    <w:rsid w:val="00106167"/>
    <w:rsid w:val="001061F0"/>
    <w:rsid w:val="00106346"/>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AF8"/>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BB1"/>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87"/>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183"/>
    <w:rsid w:val="00157243"/>
    <w:rsid w:val="00157274"/>
    <w:rsid w:val="00157372"/>
    <w:rsid w:val="00157658"/>
    <w:rsid w:val="001577C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CBE"/>
    <w:rsid w:val="00164D31"/>
    <w:rsid w:val="00164D85"/>
    <w:rsid w:val="00165009"/>
    <w:rsid w:val="00165232"/>
    <w:rsid w:val="00165435"/>
    <w:rsid w:val="001654B3"/>
    <w:rsid w:val="00165A73"/>
    <w:rsid w:val="00165CD4"/>
    <w:rsid w:val="00166660"/>
    <w:rsid w:val="00166C1F"/>
    <w:rsid w:val="00166D9F"/>
    <w:rsid w:val="00166E10"/>
    <w:rsid w:val="001671C8"/>
    <w:rsid w:val="0016728B"/>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442"/>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027"/>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654"/>
    <w:rsid w:val="00196F4A"/>
    <w:rsid w:val="001972E2"/>
    <w:rsid w:val="00197391"/>
    <w:rsid w:val="00197491"/>
    <w:rsid w:val="0019751A"/>
    <w:rsid w:val="00197E37"/>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D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3EA"/>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5CC"/>
    <w:rsid w:val="001C18F1"/>
    <w:rsid w:val="001C1982"/>
    <w:rsid w:val="001C19FF"/>
    <w:rsid w:val="001C1D07"/>
    <w:rsid w:val="001C203C"/>
    <w:rsid w:val="001C2560"/>
    <w:rsid w:val="001C25BC"/>
    <w:rsid w:val="001C27B5"/>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72"/>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E7C"/>
    <w:rsid w:val="001D4F74"/>
    <w:rsid w:val="001D50B5"/>
    <w:rsid w:val="001D5253"/>
    <w:rsid w:val="001D53AD"/>
    <w:rsid w:val="001D547F"/>
    <w:rsid w:val="001D5716"/>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C0A"/>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5F1F"/>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341"/>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3A"/>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EF"/>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0B"/>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EE4"/>
    <w:rsid w:val="00235F38"/>
    <w:rsid w:val="00236399"/>
    <w:rsid w:val="0023663E"/>
    <w:rsid w:val="002367FA"/>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6EB"/>
    <w:rsid w:val="002527A4"/>
    <w:rsid w:val="00252B9F"/>
    <w:rsid w:val="00252BFB"/>
    <w:rsid w:val="00252D3B"/>
    <w:rsid w:val="00253063"/>
    <w:rsid w:val="002530BE"/>
    <w:rsid w:val="0025358E"/>
    <w:rsid w:val="00253740"/>
    <w:rsid w:val="00253DDA"/>
    <w:rsid w:val="00253F88"/>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0E67"/>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19D"/>
    <w:rsid w:val="00282A5D"/>
    <w:rsid w:val="00283814"/>
    <w:rsid w:val="00283EB5"/>
    <w:rsid w:val="0028433C"/>
    <w:rsid w:val="00284345"/>
    <w:rsid w:val="002844AA"/>
    <w:rsid w:val="00284A52"/>
    <w:rsid w:val="00284ACB"/>
    <w:rsid w:val="00284CC3"/>
    <w:rsid w:val="0028509B"/>
    <w:rsid w:val="0028520B"/>
    <w:rsid w:val="0028525A"/>
    <w:rsid w:val="00285325"/>
    <w:rsid w:val="00285A14"/>
    <w:rsid w:val="00285F5E"/>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84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4F3"/>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657"/>
    <w:rsid w:val="002E7760"/>
    <w:rsid w:val="002E7965"/>
    <w:rsid w:val="002E7AD1"/>
    <w:rsid w:val="002E7B8A"/>
    <w:rsid w:val="002E7F7D"/>
    <w:rsid w:val="002F03BC"/>
    <w:rsid w:val="002F0B2B"/>
    <w:rsid w:val="002F0C59"/>
    <w:rsid w:val="002F0F52"/>
    <w:rsid w:val="002F0F58"/>
    <w:rsid w:val="002F1050"/>
    <w:rsid w:val="002F1A56"/>
    <w:rsid w:val="002F2132"/>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646"/>
    <w:rsid w:val="00305706"/>
    <w:rsid w:val="0030591C"/>
    <w:rsid w:val="00305BD4"/>
    <w:rsid w:val="00305ED2"/>
    <w:rsid w:val="00305EE5"/>
    <w:rsid w:val="00305F08"/>
    <w:rsid w:val="00306098"/>
    <w:rsid w:val="003062AF"/>
    <w:rsid w:val="0030634A"/>
    <w:rsid w:val="00306434"/>
    <w:rsid w:val="00306C6F"/>
    <w:rsid w:val="00306D25"/>
    <w:rsid w:val="003070D9"/>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0B6"/>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2A8"/>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AF6"/>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0FE"/>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2DA7"/>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991"/>
    <w:rsid w:val="00386E16"/>
    <w:rsid w:val="00386EF2"/>
    <w:rsid w:val="00386FF5"/>
    <w:rsid w:val="00387664"/>
    <w:rsid w:val="00387985"/>
    <w:rsid w:val="00387F10"/>
    <w:rsid w:val="0039064D"/>
    <w:rsid w:val="003907A3"/>
    <w:rsid w:val="00390988"/>
    <w:rsid w:val="00390AAC"/>
    <w:rsid w:val="00390D19"/>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7F2"/>
    <w:rsid w:val="003969F3"/>
    <w:rsid w:val="00396BF1"/>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761"/>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3F"/>
    <w:rsid w:val="003D4550"/>
    <w:rsid w:val="003D492E"/>
    <w:rsid w:val="003D49FE"/>
    <w:rsid w:val="003D4C9D"/>
    <w:rsid w:val="003D4CBF"/>
    <w:rsid w:val="003D5079"/>
    <w:rsid w:val="003D519C"/>
    <w:rsid w:val="003D5621"/>
    <w:rsid w:val="003D56A8"/>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29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E7D"/>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4E48"/>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7E6"/>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74C"/>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DE8"/>
    <w:rsid w:val="00443F7F"/>
    <w:rsid w:val="004440A9"/>
    <w:rsid w:val="004443C2"/>
    <w:rsid w:val="00444480"/>
    <w:rsid w:val="00444527"/>
    <w:rsid w:val="00444897"/>
    <w:rsid w:val="00444911"/>
    <w:rsid w:val="00444983"/>
    <w:rsid w:val="00444A5C"/>
    <w:rsid w:val="004450AC"/>
    <w:rsid w:val="00445474"/>
    <w:rsid w:val="00445866"/>
    <w:rsid w:val="004458C1"/>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0EC"/>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0A8"/>
    <w:rsid w:val="004740DE"/>
    <w:rsid w:val="0047457E"/>
    <w:rsid w:val="004746FF"/>
    <w:rsid w:val="00474939"/>
    <w:rsid w:val="00474BEB"/>
    <w:rsid w:val="00475283"/>
    <w:rsid w:val="0047550E"/>
    <w:rsid w:val="004756D5"/>
    <w:rsid w:val="00475EC3"/>
    <w:rsid w:val="004762CB"/>
    <w:rsid w:val="004763A4"/>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5EA"/>
    <w:rsid w:val="004827C5"/>
    <w:rsid w:val="00482A35"/>
    <w:rsid w:val="00482A52"/>
    <w:rsid w:val="004835A4"/>
    <w:rsid w:val="004839E7"/>
    <w:rsid w:val="00483A2D"/>
    <w:rsid w:val="00483AB8"/>
    <w:rsid w:val="00483B34"/>
    <w:rsid w:val="00483CEE"/>
    <w:rsid w:val="00483D56"/>
    <w:rsid w:val="004840A6"/>
    <w:rsid w:val="004840FF"/>
    <w:rsid w:val="00484286"/>
    <w:rsid w:val="00484906"/>
    <w:rsid w:val="00484B23"/>
    <w:rsid w:val="00484B82"/>
    <w:rsid w:val="00484E02"/>
    <w:rsid w:val="00484F55"/>
    <w:rsid w:val="004855E8"/>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A70"/>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8E7"/>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654"/>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0F9"/>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C52"/>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0F7"/>
    <w:rsid w:val="00517114"/>
    <w:rsid w:val="005171D2"/>
    <w:rsid w:val="005173D2"/>
    <w:rsid w:val="005174B5"/>
    <w:rsid w:val="005178B4"/>
    <w:rsid w:val="00517B62"/>
    <w:rsid w:val="00517B76"/>
    <w:rsid w:val="00517EF0"/>
    <w:rsid w:val="0052036F"/>
    <w:rsid w:val="0052042F"/>
    <w:rsid w:val="005204DA"/>
    <w:rsid w:val="0052072E"/>
    <w:rsid w:val="00520F27"/>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49BE"/>
    <w:rsid w:val="00535006"/>
    <w:rsid w:val="00535B30"/>
    <w:rsid w:val="00535CCA"/>
    <w:rsid w:val="00535DD1"/>
    <w:rsid w:val="00536226"/>
    <w:rsid w:val="00536C1C"/>
    <w:rsid w:val="00536D5F"/>
    <w:rsid w:val="00536F2A"/>
    <w:rsid w:val="00537120"/>
    <w:rsid w:val="0053717D"/>
    <w:rsid w:val="0053755C"/>
    <w:rsid w:val="0053793D"/>
    <w:rsid w:val="00537D64"/>
    <w:rsid w:val="005402B1"/>
    <w:rsid w:val="00540B03"/>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18"/>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6CE8"/>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291"/>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5DC"/>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65F"/>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20F"/>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15"/>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6FEB"/>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66"/>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4FEF"/>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AB"/>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041"/>
    <w:rsid w:val="006271E7"/>
    <w:rsid w:val="00627205"/>
    <w:rsid w:val="00627463"/>
    <w:rsid w:val="006276CD"/>
    <w:rsid w:val="006278CD"/>
    <w:rsid w:val="0062794E"/>
    <w:rsid w:val="00627A61"/>
    <w:rsid w:val="006300DF"/>
    <w:rsid w:val="006302A6"/>
    <w:rsid w:val="006308D8"/>
    <w:rsid w:val="006309BF"/>
    <w:rsid w:val="00630D2E"/>
    <w:rsid w:val="006310E5"/>
    <w:rsid w:val="00631181"/>
    <w:rsid w:val="006313C8"/>
    <w:rsid w:val="00631675"/>
    <w:rsid w:val="006319F7"/>
    <w:rsid w:val="00631FA4"/>
    <w:rsid w:val="006323F4"/>
    <w:rsid w:val="00632BE5"/>
    <w:rsid w:val="006333DC"/>
    <w:rsid w:val="00633634"/>
    <w:rsid w:val="00633B69"/>
    <w:rsid w:val="00633F6A"/>
    <w:rsid w:val="0063417B"/>
    <w:rsid w:val="0063427E"/>
    <w:rsid w:val="0063472A"/>
    <w:rsid w:val="00634C72"/>
    <w:rsid w:val="00634FF6"/>
    <w:rsid w:val="00635150"/>
    <w:rsid w:val="006353D6"/>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41"/>
    <w:rsid w:val="00637FF8"/>
    <w:rsid w:val="006403C8"/>
    <w:rsid w:val="006403E8"/>
    <w:rsid w:val="006403EB"/>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24"/>
    <w:rsid w:val="00674985"/>
    <w:rsid w:val="0067518C"/>
    <w:rsid w:val="006751D9"/>
    <w:rsid w:val="006753C1"/>
    <w:rsid w:val="0067557E"/>
    <w:rsid w:val="006755A5"/>
    <w:rsid w:val="0067561E"/>
    <w:rsid w:val="006756E6"/>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5B3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3E00"/>
    <w:rsid w:val="006B402E"/>
    <w:rsid w:val="006B4176"/>
    <w:rsid w:val="006B43A5"/>
    <w:rsid w:val="006B458B"/>
    <w:rsid w:val="006B4763"/>
    <w:rsid w:val="006B489E"/>
    <w:rsid w:val="006B4A69"/>
    <w:rsid w:val="006B4AAE"/>
    <w:rsid w:val="006B4D89"/>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3C2"/>
    <w:rsid w:val="006D45E4"/>
    <w:rsid w:val="006D47C6"/>
    <w:rsid w:val="006D48A8"/>
    <w:rsid w:val="006D5163"/>
    <w:rsid w:val="006D5824"/>
    <w:rsid w:val="006D58C5"/>
    <w:rsid w:val="006D5BD9"/>
    <w:rsid w:val="006D5E6C"/>
    <w:rsid w:val="006D5EEA"/>
    <w:rsid w:val="006D6171"/>
    <w:rsid w:val="006D633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6E9"/>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3D0"/>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AAB"/>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5FC"/>
    <w:rsid w:val="00726A06"/>
    <w:rsid w:val="00726D67"/>
    <w:rsid w:val="00726E40"/>
    <w:rsid w:val="00727176"/>
    <w:rsid w:val="00727457"/>
    <w:rsid w:val="007275E4"/>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0E"/>
    <w:rsid w:val="00733B8B"/>
    <w:rsid w:val="00733C6B"/>
    <w:rsid w:val="00734791"/>
    <w:rsid w:val="0073497A"/>
    <w:rsid w:val="00734A56"/>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AEE"/>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5E"/>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D4B"/>
    <w:rsid w:val="00757E24"/>
    <w:rsid w:val="00757E34"/>
    <w:rsid w:val="00760068"/>
    <w:rsid w:val="007608D7"/>
    <w:rsid w:val="00760997"/>
    <w:rsid w:val="00760AB4"/>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9B5"/>
    <w:rsid w:val="00771A35"/>
    <w:rsid w:val="00771BA3"/>
    <w:rsid w:val="00771BBE"/>
    <w:rsid w:val="00771C96"/>
    <w:rsid w:val="00771F48"/>
    <w:rsid w:val="00772200"/>
    <w:rsid w:val="0077240E"/>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738"/>
    <w:rsid w:val="00792A14"/>
    <w:rsid w:val="007931BA"/>
    <w:rsid w:val="00793293"/>
    <w:rsid w:val="00793591"/>
    <w:rsid w:val="00793777"/>
    <w:rsid w:val="00793DCC"/>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0AB"/>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6715"/>
    <w:rsid w:val="007A7386"/>
    <w:rsid w:val="007A770A"/>
    <w:rsid w:val="007B0197"/>
    <w:rsid w:val="007B0ABA"/>
    <w:rsid w:val="007B100F"/>
    <w:rsid w:val="007B15F4"/>
    <w:rsid w:val="007B1A4F"/>
    <w:rsid w:val="007B1D9C"/>
    <w:rsid w:val="007B209C"/>
    <w:rsid w:val="007B28D5"/>
    <w:rsid w:val="007B2D06"/>
    <w:rsid w:val="007B2DD7"/>
    <w:rsid w:val="007B2FD9"/>
    <w:rsid w:val="007B30A3"/>
    <w:rsid w:val="007B30E2"/>
    <w:rsid w:val="007B326B"/>
    <w:rsid w:val="007B32B1"/>
    <w:rsid w:val="007B3C3F"/>
    <w:rsid w:val="007B3CDC"/>
    <w:rsid w:val="007B4106"/>
    <w:rsid w:val="007B438C"/>
    <w:rsid w:val="007B4730"/>
    <w:rsid w:val="007B4766"/>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0AC"/>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7D9"/>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559"/>
    <w:rsid w:val="007C4B93"/>
    <w:rsid w:val="007C4C95"/>
    <w:rsid w:val="007C4F48"/>
    <w:rsid w:val="007C51BA"/>
    <w:rsid w:val="007C54C4"/>
    <w:rsid w:val="007C5680"/>
    <w:rsid w:val="007C5A41"/>
    <w:rsid w:val="007C6011"/>
    <w:rsid w:val="007C611F"/>
    <w:rsid w:val="007C6577"/>
    <w:rsid w:val="007C66DF"/>
    <w:rsid w:val="007C6A1D"/>
    <w:rsid w:val="007C6F8E"/>
    <w:rsid w:val="007C734E"/>
    <w:rsid w:val="007C7615"/>
    <w:rsid w:val="007C77F2"/>
    <w:rsid w:val="007C7A18"/>
    <w:rsid w:val="007C7A72"/>
    <w:rsid w:val="007D02B3"/>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4EB3"/>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756"/>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381"/>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853"/>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3DAD"/>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40"/>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1E5A"/>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98E"/>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96"/>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857"/>
    <w:rsid w:val="00893CF5"/>
    <w:rsid w:val="00893E4F"/>
    <w:rsid w:val="00893EB4"/>
    <w:rsid w:val="00893EDD"/>
    <w:rsid w:val="0089418F"/>
    <w:rsid w:val="008943B8"/>
    <w:rsid w:val="00894A97"/>
    <w:rsid w:val="00894ACA"/>
    <w:rsid w:val="00894EDE"/>
    <w:rsid w:val="00895CC6"/>
    <w:rsid w:val="00895DA5"/>
    <w:rsid w:val="008961EB"/>
    <w:rsid w:val="008964D3"/>
    <w:rsid w:val="00896AA0"/>
    <w:rsid w:val="0089707F"/>
    <w:rsid w:val="008970D5"/>
    <w:rsid w:val="008971D2"/>
    <w:rsid w:val="00897865"/>
    <w:rsid w:val="00897A9C"/>
    <w:rsid w:val="00897D0F"/>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397"/>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5EB"/>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572"/>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128"/>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6E"/>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6E11"/>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147"/>
    <w:rsid w:val="009239BB"/>
    <w:rsid w:val="00923A79"/>
    <w:rsid w:val="00923B63"/>
    <w:rsid w:val="00923DA7"/>
    <w:rsid w:val="00923E4F"/>
    <w:rsid w:val="00924613"/>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08"/>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74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631"/>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2B0"/>
    <w:rsid w:val="00972491"/>
    <w:rsid w:val="009725D1"/>
    <w:rsid w:val="009725DA"/>
    <w:rsid w:val="009727F8"/>
    <w:rsid w:val="00972AC3"/>
    <w:rsid w:val="00972DFB"/>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270"/>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C7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09A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0FB"/>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0E7B"/>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9F7F8B"/>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634"/>
    <w:rsid w:val="00A0570B"/>
    <w:rsid w:val="00A0582E"/>
    <w:rsid w:val="00A05A13"/>
    <w:rsid w:val="00A05C9D"/>
    <w:rsid w:val="00A06331"/>
    <w:rsid w:val="00A06457"/>
    <w:rsid w:val="00A06511"/>
    <w:rsid w:val="00A066F6"/>
    <w:rsid w:val="00A0696A"/>
    <w:rsid w:val="00A071A5"/>
    <w:rsid w:val="00A07865"/>
    <w:rsid w:val="00A07ACA"/>
    <w:rsid w:val="00A07AE9"/>
    <w:rsid w:val="00A105C9"/>
    <w:rsid w:val="00A1060E"/>
    <w:rsid w:val="00A1062F"/>
    <w:rsid w:val="00A109D4"/>
    <w:rsid w:val="00A10B0A"/>
    <w:rsid w:val="00A10B78"/>
    <w:rsid w:val="00A10C30"/>
    <w:rsid w:val="00A1103C"/>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01F"/>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399A"/>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773"/>
    <w:rsid w:val="00A46AD6"/>
    <w:rsid w:val="00A474C9"/>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ACE"/>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1B4"/>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9F7"/>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28F"/>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7D6"/>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9E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26E"/>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3D"/>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11"/>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6EB"/>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1E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09E"/>
    <w:rsid w:val="00B52449"/>
    <w:rsid w:val="00B524F2"/>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D7E"/>
    <w:rsid w:val="00B63E9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5A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CFF"/>
    <w:rsid w:val="00B74E9A"/>
    <w:rsid w:val="00B75759"/>
    <w:rsid w:val="00B75768"/>
    <w:rsid w:val="00B75883"/>
    <w:rsid w:val="00B75A4C"/>
    <w:rsid w:val="00B75A6E"/>
    <w:rsid w:val="00B75B27"/>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55A"/>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AA0"/>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90D"/>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57F"/>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07ECA"/>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AD2"/>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297"/>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C2D"/>
    <w:rsid w:val="00C45DBA"/>
    <w:rsid w:val="00C45E7C"/>
    <w:rsid w:val="00C46F43"/>
    <w:rsid w:val="00C470A1"/>
    <w:rsid w:val="00C47407"/>
    <w:rsid w:val="00C47684"/>
    <w:rsid w:val="00C47763"/>
    <w:rsid w:val="00C4787E"/>
    <w:rsid w:val="00C479D9"/>
    <w:rsid w:val="00C47B6B"/>
    <w:rsid w:val="00C47E02"/>
    <w:rsid w:val="00C47EBD"/>
    <w:rsid w:val="00C47F2E"/>
    <w:rsid w:val="00C47FBE"/>
    <w:rsid w:val="00C50152"/>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16"/>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B01"/>
    <w:rsid w:val="00C71CA4"/>
    <w:rsid w:val="00C71E89"/>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92F"/>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394"/>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CE1"/>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683"/>
    <w:rsid w:val="00CA4733"/>
    <w:rsid w:val="00CA50A6"/>
    <w:rsid w:val="00CA52F6"/>
    <w:rsid w:val="00CA5422"/>
    <w:rsid w:val="00CA5670"/>
    <w:rsid w:val="00CA5718"/>
    <w:rsid w:val="00CA573C"/>
    <w:rsid w:val="00CA5C33"/>
    <w:rsid w:val="00CA5F1F"/>
    <w:rsid w:val="00CA5F7F"/>
    <w:rsid w:val="00CA6005"/>
    <w:rsid w:val="00CA64A9"/>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69B"/>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4E"/>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4"/>
    <w:rsid w:val="00CC6F63"/>
    <w:rsid w:val="00CC7293"/>
    <w:rsid w:val="00CC765B"/>
    <w:rsid w:val="00CC7D24"/>
    <w:rsid w:val="00CC7FD1"/>
    <w:rsid w:val="00CC7FE2"/>
    <w:rsid w:val="00CD0177"/>
    <w:rsid w:val="00CD0208"/>
    <w:rsid w:val="00CD03E6"/>
    <w:rsid w:val="00CD05C8"/>
    <w:rsid w:val="00CD05F9"/>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2B6"/>
    <w:rsid w:val="00CE1354"/>
    <w:rsid w:val="00CE14B9"/>
    <w:rsid w:val="00CE17DB"/>
    <w:rsid w:val="00CE1827"/>
    <w:rsid w:val="00CE18A8"/>
    <w:rsid w:val="00CE1BEA"/>
    <w:rsid w:val="00CE1CDD"/>
    <w:rsid w:val="00CE2977"/>
    <w:rsid w:val="00CE2A1A"/>
    <w:rsid w:val="00CE2BBC"/>
    <w:rsid w:val="00CE2CE9"/>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3AA"/>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555"/>
    <w:rsid w:val="00D20A91"/>
    <w:rsid w:val="00D20AFC"/>
    <w:rsid w:val="00D20D0B"/>
    <w:rsid w:val="00D20FA1"/>
    <w:rsid w:val="00D21089"/>
    <w:rsid w:val="00D21466"/>
    <w:rsid w:val="00D2162F"/>
    <w:rsid w:val="00D21A20"/>
    <w:rsid w:val="00D21DB1"/>
    <w:rsid w:val="00D222D7"/>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056"/>
    <w:rsid w:val="00D32338"/>
    <w:rsid w:val="00D32570"/>
    <w:rsid w:val="00D3257B"/>
    <w:rsid w:val="00D32761"/>
    <w:rsid w:val="00D32969"/>
    <w:rsid w:val="00D32A18"/>
    <w:rsid w:val="00D32DE5"/>
    <w:rsid w:val="00D33397"/>
    <w:rsid w:val="00D33B7E"/>
    <w:rsid w:val="00D3423F"/>
    <w:rsid w:val="00D343FD"/>
    <w:rsid w:val="00D348B8"/>
    <w:rsid w:val="00D34A4B"/>
    <w:rsid w:val="00D34F4C"/>
    <w:rsid w:val="00D35300"/>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CF4"/>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A93"/>
    <w:rsid w:val="00D62E68"/>
    <w:rsid w:val="00D6360C"/>
    <w:rsid w:val="00D63647"/>
    <w:rsid w:val="00D63799"/>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D82"/>
    <w:rsid w:val="00D77E2C"/>
    <w:rsid w:val="00D80668"/>
    <w:rsid w:val="00D80892"/>
    <w:rsid w:val="00D80A1C"/>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9F9"/>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12"/>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9C6"/>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18A"/>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A1"/>
    <w:rsid w:val="00E129F4"/>
    <w:rsid w:val="00E12C8D"/>
    <w:rsid w:val="00E12DB0"/>
    <w:rsid w:val="00E13303"/>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841"/>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5F7"/>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5B4"/>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7A"/>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C0A"/>
    <w:rsid w:val="00E64E54"/>
    <w:rsid w:val="00E64FE3"/>
    <w:rsid w:val="00E654CB"/>
    <w:rsid w:val="00E65813"/>
    <w:rsid w:val="00E65816"/>
    <w:rsid w:val="00E65824"/>
    <w:rsid w:val="00E65BFD"/>
    <w:rsid w:val="00E65D8F"/>
    <w:rsid w:val="00E6622E"/>
    <w:rsid w:val="00E663EE"/>
    <w:rsid w:val="00E66B2B"/>
    <w:rsid w:val="00E66E5F"/>
    <w:rsid w:val="00E66FEF"/>
    <w:rsid w:val="00E6715D"/>
    <w:rsid w:val="00E6746A"/>
    <w:rsid w:val="00E67664"/>
    <w:rsid w:val="00E67B02"/>
    <w:rsid w:val="00E67C81"/>
    <w:rsid w:val="00E70288"/>
    <w:rsid w:val="00E7086C"/>
    <w:rsid w:val="00E70A9B"/>
    <w:rsid w:val="00E70E06"/>
    <w:rsid w:val="00E70E71"/>
    <w:rsid w:val="00E71174"/>
    <w:rsid w:val="00E71F3F"/>
    <w:rsid w:val="00E7243E"/>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B1"/>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2B"/>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40"/>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AA"/>
    <w:rsid w:val="00EA1EBF"/>
    <w:rsid w:val="00EA2D39"/>
    <w:rsid w:val="00EA2D45"/>
    <w:rsid w:val="00EA2D66"/>
    <w:rsid w:val="00EA3040"/>
    <w:rsid w:val="00EA31DF"/>
    <w:rsid w:val="00EA3357"/>
    <w:rsid w:val="00EA3376"/>
    <w:rsid w:val="00EA36CC"/>
    <w:rsid w:val="00EA37F0"/>
    <w:rsid w:val="00EA383B"/>
    <w:rsid w:val="00EA3EC3"/>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6F79"/>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8E5"/>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B32"/>
    <w:rsid w:val="00EE1CCF"/>
    <w:rsid w:val="00EE256D"/>
    <w:rsid w:val="00EE2650"/>
    <w:rsid w:val="00EE2AFF"/>
    <w:rsid w:val="00EE2BD0"/>
    <w:rsid w:val="00EE2D19"/>
    <w:rsid w:val="00EE3397"/>
    <w:rsid w:val="00EE3543"/>
    <w:rsid w:val="00EE3662"/>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5AB"/>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6B"/>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8A7"/>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C96"/>
    <w:rsid w:val="00F01DF6"/>
    <w:rsid w:val="00F0201D"/>
    <w:rsid w:val="00F020A2"/>
    <w:rsid w:val="00F02415"/>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299"/>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27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0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4F"/>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1ED"/>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CFA"/>
    <w:rsid w:val="00FB6F06"/>
    <w:rsid w:val="00FB6F08"/>
    <w:rsid w:val="00FB6FB0"/>
    <w:rsid w:val="00FB7144"/>
    <w:rsid w:val="00FB799B"/>
    <w:rsid w:val="00FB7AA3"/>
    <w:rsid w:val="00FB7BE0"/>
    <w:rsid w:val="00FB7E7C"/>
    <w:rsid w:val="00FC0194"/>
    <w:rsid w:val="00FC030C"/>
    <w:rsid w:val="00FC04C3"/>
    <w:rsid w:val="00FC07AF"/>
    <w:rsid w:val="00FC0966"/>
    <w:rsid w:val="00FC099B"/>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AE"/>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0B56"/>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link w:val="ProposalChar"/>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character" w:customStyle="1" w:styleId="ProposalChar">
    <w:name w:val="Proposal Char"/>
    <w:link w:val="Proposal"/>
    <w:rsid w:val="002367FA"/>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1BFDC-9668-45EE-9E4F-A338D3924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1115</TotalTime>
  <Pages>3</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35</cp:revision>
  <cp:lastPrinted>2017-01-22T10:11:00Z</cp:lastPrinted>
  <dcterms:created xsi:type="dcterms:W3CDTF">2019-11-04T09:18:00Z</dcterms:created>
  <dcterms:modified xsi:type="dcterms:W3CDTF">2019-11-08T16:52:00Z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(3)z1Gm1e4+RHhY/yv8H7o+tAoZQjgGAVBCYb5Ciu3QVDIUHP2dYsaxAkUyd4ZLS2vXd7h7TrLa
0TS+hqrY6gqlbA3O/xN3uFpdA0OPgO0ohe1J9vpCkS0KayFfEk3MNK/0qFUkrbaBnaiY4U5Z
JF5wcUpMnsFrTWFH234qP/Wd1vCivm17YQ5foKBjXra3eyk+z9MOsWT6QlVXWVkMD25duYm6
t8xvv+ChYF0fuNie8B</vt:lpwstr>
  </property>
  <property fmtid="{D5CDD505-2E9C-101B-9397-08002B2CF9AE}" pid="34" name="_2015_ms_pID_725343_00">
    <vt:lpwstr>_2015_ms_pID_725343</vt:lpwstr>
  </property>
  <property fmtid="{D5CDD505-2E9C-101B-9397-08002B2CF9AE}" pid="35" name="_2015_ms_pID_7253431">
    <vt:lpwstr>7Oohu2S0HZzMINPeR6hz3HrIwSY/ZaEQ/VJT2zyKK7z18SR6Hr8url
q0+QNl6fhvt16jeb4yQsaIPyDLept5vaI+lMAmHdHxU475TenJPWcUvqNHvyxIwsMv+YmPBj
Xptvt88TSX5VqgcwwovRKY6MOhwn61776rSem0zyKP3Rz1nvH0wmjf60LRRdW5cOqKvE810T
S9rTWj1PsWpMZa3uCIXxOB5yeKOBUHc9DKnw</vt:lpwstr>
  </property>
  <property fmtid="{D5CDD505-2E9C-101B-9397-08002B2CF9AE}" pid="36" name="_2015_ms_pID_7253431_00">
    <vt:lpwstr>_2015_ms_pID_7253431</vt:lpwstr>
  </property>
  <property fmtid="{D5CDD505-2E9C-101B-9397-08002B2CF9AE}" pid="37" name="_2015_ms_pID_7253432">
    <vt:lpwstr>oIr3nk6+sf7Bh7qYkxGRsSxflgLK3/Rnw7Cq
xFNFWFMcuHPTqjCtkSaDr2di7zDD3dAHsRLo+D46/4hFgntOrV0=</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